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261" w:rsidRDefault="003A4261" w:rsidP="008F1812">
      <w:pPr>
        <w:pStyle w:val="Geenafstand"/>
        <w:spacing w:line="276" w:lineRule="auto"/>
        <w:jc w:val="both"/>
      </w:pPr>
    </w:p>
    <w:p w:rsidR="00702EB8" w:rsidRPr="00BC1A97" w:rsidRDefault="00702EB8" w:rsidP="008F1812">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b/>
          <w:szCs w:val="20"/>
        </w:rPr>
      </w:pPr>
      <w:r w:rsidRPr="00BC1A97">
        <w:rPr>
          <w:rFonts w:asciiTheme="minorHAnsi" w:hAnsiTheme="minorHAnsi" w:cstheme="minorHAnsi"/>
          <w:b/>
          <w:szCs w:val="20"/>
        </w:rPr>
        <w:t xml:space="preserve">Verslag Dagelijks Bestuur LOP Geraardsbergen Basis </w:t>
      </w:r>
    </w:p>
    <w:p w:rsidR="00702EB8" w:rsidRPr="00BC1A97" w:rsidRDefault="00702EB8" w:rsidP="008F1812">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b/>
          <w:szCs w:val="20"/>
        </w:rPr>
      </w:pPr>
      <w:r>
        <w:rPr>
          <w:rFonts w:asciiTheme="minorHAnsi" w:hAnsiTheme="minorHAnsi" w:cstheme="minorHAnsi"/>
          <w:b/>
          <w:szCs w:val="20"/>
        </w:rPr>
        <w:t>27 september</w:t>
      </w:r>
      <w:r w:rsidRPr="00BC1A97">
        <w:rPr>
          <w:rFonts w:asciiTheme="minorHAnsi" w:hAnsiTheme="minorHAnsi" w:cstheme="minorHAnsi"/>
          <w:b/>
          <w:szCs w:val="20"/>
        </w:rPr>
        <w:t xml:space="preserve"> 2016</w:t>
      </w:r>
    </w:p>
    <w:p w:rsidR="00702EB8" w:rsidRPr="00BC1A97" w:rsidRDefault="00702EB8" w:rsidP="008F1812">
      <w:pPr>
        <w:spacing w:line="276" w:lineRule="auto"/>
        <w:jc w:val="both"/>
        <w:rPr>
          <w:rFonts w:asciiTheme="minorHAnsi" w:hAnsiTheme="minorHAnsi" w:cstheme="minorHAnsi"/>
          <w:sz w:val="20"/>
          <w:szCs w:val="20"/>
        </w:rPr>
      </w:pPr>
    </w:p>
    <w:p w:rsidR="00702EB8" w:rsidRPr="00BC1A97" w:rsidRDefault="00702EB8" w:rsidP="008F1812">
      <w:pPr>
        <w:spacing w:line="276" w:lineRule="auto"/>
        <w:jc w:val="both"/>
        <w:rPr>
          <w:rFonts w:asciiTheme="minorHAnsi" w:hAnsiTheme="minorHAnsi" w:cstheme="minorHAnsi"/>
          <w:sz w:val="20"/>
          <w:szCs w:val="20"/>
        </w:rPr>
      </w:pPr>
    </w:p>
    <w:p w:rsidR="00702EB8" w:rsidRPr="00BC1A97" w:rsidRDefault="00702EB8" w:rsidP="008F1812">
      <w:pPr>
        <w:shd w:val="clear" w:color="auto" w:fill="BFBFBF" w:themeFill="background1" w:themeFillShade="BF"/>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Aanwezig / Verontschuldigd</w:t>
      </w:r>
    </w:p>
    <w:p w:rsidR="00702EB8" w:rsidRPr="00BC1A97" w:rsidRDefault="00702EB8" w:rsidP="008F1812">
      <w:pPr>
        <w:spacing w:line="276" w:lineRule="auto"/>
        <w:jc w:val="both"/>
        <w:rPr>
          <w:rFonts w:asciiTheme="minorHAnsi" w:hAnsiTheme="minorHAnsi" w:cstheme="minorHAnsi"/>
          <w:i/>
          <w:sz w:val="20"/>
          <w:szCs w:val="20"/>
        </w:rPr>
      </w:pPr>
    </w:p>
    <w:tbl>
      <w:tblPr>
        <w:tblW w:w="921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134"/>
        <w:gridCol w:w="2694"/>
        <w:gridCol w:w="4677"/>
        <w:gridCol w:w="709"/>
      </w:tblGrid>
      <w:tr w:rsidR="00702EB8" w:rsidRPr="00BC1A97" w:rsidTr="00C94715">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702EB8" w:rsidRPr="00BC1A97" w:rsidRDefault="00702EB8" w:rsidP="008F1812">
            <w:pPr>
              <w:spacing w:line="276" w:lineRule="auto"/>
              <w:jc w:val="both"/>
              <w:rPr>
                <w:rFonts w:asciiTheme="minorHAnsi" w:hAnsiTheme="minorHAnsi" w:cstheme="minorHAnsi"/>
                <w:sz w:val="20"/>
                <w:szCs w:val="20"/>
              </w:rPr>
            </w:pPr>
            <w:proofErr w:type="spellStart"/>
            <w:r w:rsidRPr="00BC1A97">
              <w:rPr>
                <w:rFonts w:asciiTheme="minorHAnsi" w:hAnsiTheme="minorHAnsi" w:cstheme="minorHAnsi"/>
                <w:sz w:val="20"/>
                <w:szCs w:val="20"/>
              </w:rPr>
              <w:t>Lutgart</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702EB8" w:rsidRPr="00BC1A97" w:rsidRDefault="00702EB8" w:rsidP="008F1812">
            <w:pPr>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Coppens</w:t>
            </w:r>
          </w:p>
        </w:tc>
        <w:tc>
          <w:tcPr>
            <w:tcW w:w="4677" w:type="dxa"/>
            <w:tcBorders>
              <w:top w:val="single" w:sz="4" w:space="0" w:color="auto"/>
              <w:left w:val="single" w:sz="4" w:space="0" w:color="auto"/>
              <w:bottom w:val="single" w:sz="4" w:space="0" w:color="auto"/>
              <w:right w:val="single" w:sz="4" w:space="0" w:color="auto"/>
            </w:tcBorders>
            <w:hideMark/>
          </w:tcPr>
          <w:p w:rsidR="00702EB8" w:rsidRPr="00BC1A97" w:rsidRDefault="00702EB8" w:rsidP="008F1812">
            <w:pPr>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LOP-voorzitter</w:t>
            </w:r>
          </w:p>
        </w:tc>
        <w:tc>
          <w:tcPr>
            <w:tcW w:w="709" w:type="dxa"/>
            <w:tcBorders>
              <w:top w:val="single" w:sz="4" w:space="0" w:color="auto"/>
              <w:left w:val="single" w:sz="4" w:space="0" w:color="auto"/>
              <w:bottom w:val="single" w:sz="4" w:space="0" w:color="auto"/>
              <w:right w:val="single" w:sz="4" w:space="0" w:color="auto"/>
            </w:tcBorders>
            <w:hideMark/>
          </w:tcPr>
          <w:p w:rsidR="00702EB8" w:rsidRPr="00BC1A97" w:rsidRDefault="00702EB8" w:rsidP="008F1812">
            <w:pPr>
              <w:spacing w:line="276" w:lineRule="auto"/>
              <w:jc w:val="both"/>
              <w:rPr>
                <w:rFonts w:asciiTheme="minorHAnsi" w:hAnsiTheme="minorHAnsi" w:cstheme="minorHAnsi"/>
                <w:sz w:val="20"/>
                <w:szCs w:val="20"/>
              </w:rPr>
            </w:pPr>
            <w:r>
              <w:rPr>
                <w:rFonts w:asciiTheme="minorHAnsi" w:hAnsiTheme="minorHAnsi" w:cstheme="minorHAnsi"/>
                <w:sz w:val="20"/>
                <w:szCs w:val="20"/>
              </w:rPr>
              <w:t>V</w:t>
            </w:r>
          </w:p>
        </w:tc>
      </w:tr>
      <w:tr w:rsidR="00702EB8" w:rsidRPr="00BC1A97" w:rsidTr="00C94715">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702EB8" w:rsidRPr="00BC1A97" w:rsidRDefault="00702EB8" w:rsidP="008F1812">
            <w:pPr>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Luc</w:t>
            </w:r>
          </w:p>
        </w:tc>
        <w:tc>
          <w:tcPr>
            <w:tcW w:w="2694" w:type="dxa"/>
            <w:tcBorders>
              <w:top w:val="single" w:sz="4" w:space="0" w:color="auto"/>
              <w:left w:val="single" w:sz="4" w:space="0" w:color="auto"/>
              <w:bottom w:val="single" w:sz="4" w:space="0" w:color="auto"/>
              <w:right w:val="single" w:sz="4" w:space="0" w:color="auto"/>
            </w:tcBorders>
            <w:hideMark/>
          </w:tcPr>
          <w:p w:rsidR="00702EB8" w:rsidRPr="00BC1A97" w:rsidRDefault="00702EB8" w:rsidP="008F1812">
            <w:pPr>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Top</w:t>
            </w:r>
          </w:p>
        </w:tc>
        <w:tc>
          <w:tcPr>
            <w:tcW w:w="4677" w:type="dxa"/>
            <w:tcBorders>
              <w:top w:val="single" w:sz="4" w:space="0" w:color="auto"/>
              <w:left w:val="single" w:sz="4" w:space="0" w:color="auto"/>
              <w:bottom w:val="single" w:sz="4" w:space="0" w:color="auto"/>
              <w:right w:val="single" w:sz="4" w:space="0" w:color="auto"/>
            </w:tcBorders>
            <w:hideMark/>
          </w:tcPr>
          <w:p w:rsidR="00702EB8" w:rsidRPr="00BC1A97" w:rsidRDefault="00702EB8" w:rsidP="008F1812">
            <w:pPr>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LOP-deskundige (verslag)</w:t>
            </w:r>
          </w:p>
        </w:tc>
        <w:tc>
          <w:tcPr>
            <w:tcW w:w="709" w:type="dxa"/>
            <w:tcBorders>
              <w:top w:val="single" w:sz="4" w:space="0" w:color="auto"/>
              <w:left w:val="single" w:sz="4" w:space="0" w:color="auto"/>
              <w:bottom w:val="single" w:sz="4" w:space="0" w:color="auto"/>
              <w:right w:val="single" w:sz="4" w:space="0" w:color="auto"/>
            </w:tcBorders>
            <w:hideMark/>
          </w:tcPr>
          <w:p w:rsidR="00702EB8" w:rsidRPr="00BC1A97" w:rsidRDefault="00702EB8" w:rsidP="008F1812">
            <w:pPr>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A</w:t>
            </w:r>
          </w:p>
        </w:tc>
      </w:tr>
      <w:tr w:rsidR="00702EB8" w:rsidRPr="00BC1A97" w:rsidTr="00C94715">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702EB8" w:rsidRPr="00BC1A97" w:rsidRDefault="00702EB8" w:rsidP="008F1812">
            <w:pPr>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Geert</w:t>
            </w:r>
          </w:p>
        </w:tc>
        <w:tc>
          <w:tcPr>
            <w:tcW w:w="2694" w:type="dxa"/>
            <w:tcBorders>
              <w:top w:val="single" w:sz="4" w:space="0" w:color="auto"/>
              <w:left w:val="single" w:sz="4" w:space="0" w:color="auto"/>
              <w:bottom w:val="single" w:sz="4" w:space="0" w:color="auto"/>
              <w:right w:val="single" w:sz="4" w:space="0" w:color="auto"/>
            </w:tcBorders>
            <w:hideMark/>
          </w:tcPr>
          <w:p w:rsidR="00702EB8" w:rsidRPr="00BC1A97" w:rsidRDefault="00702EB8" w:rsidP="008F1812">
            <w:pPr>
              <w:spacing w:line="276" w:lineRule="auto"/>
              <w:jc w:val="both"/>
              <w:rPr>
                <w:rFonts w:asciiTheme="minorHAnsi" w:hAnsiTheme="minorHAnsi" w:cstheme="minorHAnsi"/>
                <w:sz w:val="20"/>
                <w:szCs w:val="20"/>
              </w:rPr>
            </w:pPr>
            <w:proofErr w:type="spellStart"/>
            <w:r w:rsidRPr="00BC1A97">
              <w:rPr>
                <w:rFonts w:asciiTheme="minorHAnsi" w:hAnsiTheme="minorHAnsi" w:cstheme="minorHAnsi"/>
                <w:sz w:val="20"/>
                <w:szCs w:val="20"/>
              </w:rPr>
              <w:t>Flamand</w:t>
            </w:r>
            <w:proofErr w:type="spellEnd"/>
          </w:p>
        </w:tc>
        <w:tc>
          <w:tcPr>
            <w:tcW w:w="4677" w:type="dxa"/>
            <w:tcBorders>
              <w:top w:val="single" w:sz="4" w:space="0" w:color="auto"/>
              <w:left w:val="single" w:sz="4" w:space="0" w:color="auto"/>
              <w:bottom w:val="single" w:sz="4" w:space="0" w:color="auto"/>
              <w:right w:val="single" w:sz="4" w:space="0" w:color="auto"/>
            </w:tcBorders>
            <w:hideMark/>
          </w:tcPr>
          <w:p w:rsidR="00702EB8" w:rsidRPr="00BC1A97" w:rsidRDefault="00702EB8" w:rsidP="008F1812">
            <w:pPr>
              <w:spacing w:line="276" w:lineRule="auto"/>
              <w:jc w:val="both"/>
              <w:rPr>
                <w:rFonts w:asciiTheme="minorHAnsi" w:hAnsiTheme="minorHAnsi" w:cstheme="minorHAnsi"/>
                <w:sz w:val="20"/>
                <w:szCs w:val="20"/>
              </w:rPr>
            </w:pPr>
            <w:proofErr w:type="spellStart"/>
            <w:r w:rsidRPr="00BC1A97">
              <w:rPr>
                <w:rFonts w:asciiTheme="minorHAnsi" w:hAnsiTheme="minorHAnsi" w:cstheme="minorHAnsi"/>
                <w:sz w:val="20"/>
                <w:szCs w:val="20"/>
              </w:rPr>
              <w:t>coörd</w:t>
            </w:r>
            <w:proofErr w:type="spellEnd"/>
            <w:r w:rsidRPr="00BC1A97">
              <w:rPr>
                <w:rFonts w:asciiTheme="minorHAnsi" w:hAnsiTheme="minorHAnsi" w:cstheme="minorHAnsi"/>
                <w:sz w:val="20"/>
                <w:szCs w:val="20"/>
              </w:rPr>
              <w:t>. dir. - KBO Geraardsbergen-</w:t>
            </w:r>
            <w:proofErr w:type="spellStart"/>
            <w:r w:rsidRPr="00BC1A97">
              <w:rPr>
                <w:rFonts w:asciiTheme="minorHAnsi" w:hAnsiTheme="minorHAnsi" w:cstheme="minorHAnsi"/>
                <w:sz w:val="20"/>
                <w:szCs w:val="20"/>
              </w:rPr>
              <w:t>Deftinge</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702EB8" w:rsidRPr="00BC1A97" w:rsidRDefault="00702EB8" w:rsidP="008F1812">
            <w:pPr>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A</w:t>
            </w:r>
          </w:p>
        </w:tc>
      </w:tr>
      <w:tr w:rsidR="00702EB8" w:rsidRPr="00BC1A97" w:rsidTr="00C94715">
        <w:trPr>
          <w:cantSplit/>
          <w:trHeight w:hRule="exact" w:val="259"/>
        </w:trPr>
        <w:tc>
          <w:tcPr>
            <w:tcW w:w="1134" w:type="dxa"/>
            <w:tcBorders>
              <w:top w:val="single" w:sz="4" w:space="0" w:color="auto"/>
              <w:left w:val="single" w:sz="4" w:space="0" w:color="auto"/>
              <w:bottom w:val="single" w:sz="4" w:space="0" w:color="auto"/>
              <w:right w:val="single" w:sz="4" w:space="0" w:color="auto"/>
            </w:tcBorders>
          </w:tcPr>
          <w:p w:rsidR="00702EB8" w:rsidRPr="00BC1A97" w:rsidRDefault="00702EB8" w:rsidP="008F1812">
            <w:pPr>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Pieter</w:t>
            </w:r>
          </w:p>
        </w:tc>
        <w:tc>
          <w:tcPr>
            <w:tcW w:w="2694" w:type="dxa"/>
            <w:tcBorders>
              <w:top w:val="single" w:sz="4" w:space="0" w:color="auto"/>
              <w:left w:val="single" w:sz="4" w:space="0" w:color="auto"/>
              <w:bottom w:val="single" w:sz="4" w:space="0" w:color="auto"/>
              <w:right w:val="single" w:sz="4" w:space="0" w:color="auto"/>
            </w:tcBorders>
          </w:tcPr>
          <w:p w:rsidR="00702EB8" w:rsidRPr="00BC1A97" w:rsidRDefault="00702EB8" w:rsidP="008F1812">
            <w:pPr>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Vanden Dooren</w:t>
            </w:r>
          </w:p>
        </w:tc>
        <w:tc>
          <w:tcPr>
            <w:tcW w:w="4677" w:type="dxa"/>
            <w:tcBorders>
              <w:top w:val="single" w:sz="4" w:space="0" w:color="auto"/>
              <w:left w:val="single" w:sz="4" w:space="0" w:color="auto"/>
              <w:bottom w:val="single" w:sz="4" w:space="0" w:color="auto"/>
              <w:right w:val="single" w:sz="4" w:space="0" w:color="auto"/>
            </w:tcBorders>
          </w:tcPr>
          <w:p w:rsidR="00702EB8" w:rsidRPr="00BC1A97" w:rsidRDefault="00702EB8" w:rsidP="008F1812">
            <w:pPr>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 xml:space="preserve">VO – </w:t>
            </w:r>
            <w:proofErr w:type="spellStart"/>
            <w:r w:rsidRPr="00BC1A97">
              <w:rPr>
                <w:rFonts w:asciiTheme="minorHAnsi" w:hAnsiTheme="minorHAnsi" w:cstheme="minorHAnsi"/>
                <w:sz w:val="20"/>
                <w:szCs w:val="20"/>
              </w:rPr>
              <w:t>BuO</w:t>
            </w:r>
            <w:proofErr w:type="spellEnd"/>
          </w:p>
        </w:tc>
        <w:tc>
          <w:tcPr>
            <w:tcW w:w="709" w:type="dxa"/>
            <w:tcBorders>
              <w:top w:val="single" w:sz="4" w:space="0" w:color="auto"/>
              <w:left w:val="single" w:sz="4" w:space="0" w:color="auto"/>
              <w:bottom w:val="single" w:sz="4" w:space="0" w:color="auto"/>
              <w:right w:val="single" w:sz="4" w:space="0" w:color="auto"/>
            </w:tcBorders>
          </w:tcPr>
          <w:p w:rsidR="00702EB8" w:rsidRPr="00BC1A97" w:rsidRDefault="00702EB8" w:rsidP="008F1812">
            <w:pPr>
              <w:spacing w:line="276" w:lineRule="auto"/>
              <w:jc w:val="both"/>
              <w:rPr>
                <w:rFonts w:asciiTheme="minorHAnsi" w:hAnsiTheme="minorHAnsi" w:cstheme="minorHAnsi"/>
                <w:sz w:val="20"/>
                <w:szCs w:val="20"/>
              </w:rPr>
            </w:pPr>
            <w:r>
              <w:rPr>
                <w:rFonts w:asciiTheme="minorHAnsi" w:hAnsiTheme="minorHAnsi" w:cstheme="minorHAnsi"/>
                <w:sz w:val="20"/>
                <w:szCs w:val="20"/>
              </w:rPr>
              <w:t>V</w:t>
            </w:r>
          </w:p>
        </w:tc>
      </w:tr>
      <w:tr w:rsidR="00702EB8" w:rsidRPr="00BC1A97" w:rsidTr="00C94715">
        <w:trPr>
          <w:cantSplit/>
          <w:trHeight w:hRule="exact" w:val="259"/>
        </w:trPr>
        <w:tc>
          <w:tcPr>
            <w:tcW w:w="1134" w:type="dxa"/>
            <w:tcBorders>
              <w:top w:val="single" w:sz="4" w:space="0" w:color="auto"/>
              <w:left w:val="single" w:sz="4" w:space="0" w:color="auto"/>
              <w:bottom w:val="single" w:sz="4" w:space="0" w:color="auto"/>
              <w:right w:val="single" w:sz="4" w:space="0" w:color="auto"/>
            </w:tcBorders>
          </w:tcPr>
          <w:p w:rsidR="00702EB8" w:rsidRPr="00BC1A97" w:rsidRDefault="00702EB8" w:rsidP="008F1812">
            <w:pPr>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Sabine</w:t>
            </w:r>
          </w:p>
        </w:tc>
        <w:tc>
          <w:tcPr>
            <w:tcW w:w="2694" w:type="dxa"/>
            <w:tcBorders>
              <w:top w:val="single" w:sz="4" w:space="0" w:color="auto"/>
              <w:left w:val="single" w:sz="4" w:space="0" w:color="auto"/>
              <w:bottom w:val="single" w:sz="4" w:space="0" w:color="auto"/>
              <w:right w:val="single" w:sz="4" w:space="0" w:color="auto"/>
            </w:tcBorders>
          </w:tcPr>
          <w:p w:rsidR="00702EB8" w:rsidRPr="00BC1A97" w:rsidRDefault="00702EB8" w:rsidP="008F1812">
            <w:pPr>
              <w:spacing w:line="276" w:lineRule="auto"/>
              <w:jc w:val="both"/>
              <w:rPr>
                <w:rFonts w:asciiTheme="minorHAnsi" w:hAnsiTheme="minorHAnsi" w:cstheme="minorHAnsi"/>
                <w:sz w:val="20"/>
                <w:szCs w:val="20"/>
              </w:rPr>
            </w:pPr>
            <w:proofErr w:type="spellStart"/>
            <w:r w:rsidRPr="00BC1A97">
              <w:rPr>
                <w:rFonts w:asciiTheme="minorHAnsi" w:hAnsiTheme="minorHAnsi" w:cstheme="minorHAnsi"/>
                <w:sz w:val="20"/>
                <w:szCs w:val="20"/>
              </w:rPr>
              <w:t>Eeman</w:t>
            </w:r>
            <w:proofErr w:type="spellEnd"/>
          </w:p>
        </w:tc>
        <w:tc>
          <w:tcPr>
            <w:tcW w:w="4677" w:type="dxa"/>
            <w:tcBorders>
              <w:top w:val="single" w:sz="4" w:space="0" w:color="auto"/>
              <w:left w:val="single" w:sz="4" w:space="0" w:color="auto"/>
              <w:bottom w:val="single" w:sz="4" w:space="0" w:color="auto"/>
              <w:right w:val="single" w:sz="4" w:space="0" w:color="auto"/>
            </w:tcBorders>
          </w:tcPr>
          <w:p w:rsidR="00702EB8" w:rsidRPr="00BC1A97" w:rsidRDefault="00702EB8" w:rsidP="008F1812">
            <w:pPr>
              <w:spacing w:line="276" w:lineRule="auto"/>
              <w:jc w:val="both"/>
              <w:rPr>
                <w:rFonts w:asciiTheme="minorHAnsi" w:hAnsiTheme="minorHAnsi" w:cstheme="minorHAnsi"/>
                <w:sz w:val="20"/>
                <w:szCs w:val="20"/>
              </w:rPr>
            </w:pPr>
            <w:proofErr w:type="spellStart"/>
            <w:r w:rsidRPr="00BC1A97">
              <w:rPr>
                <w:rFonts w:asciiTheme="minorHAnsi" w:hAnsiTheme="minorHAnsi" w:cstheme="minorHAnsi"/>
                <w:sz w:val="20"/>
                <w:szCs w:val="20"/>
              </w:rPr>
              <w:t>coörd</w:t>
            </w:r>
            <w:proofErr w:type="spellEnd"/>
            <w:r w:rsidRPr="00BC1A97">
              <w:rPr>
                <w:rFonts w:asciiTheme="minorHAnsi" w:hAnsiTheme="minorHAnsi" w:cstheme="minorHAnsi"/>
                <w:sz w:val="20"/>
                <w:szCs w:val="20"/>
              </w:rPr>
              <w:t>. dir. – Scholengroep 20</w:t>
            </w:r>
          </w:p>
        </w:tc>
        <w:tc>
          <w:tcPr>
            <w:tcW w:w="709" w:type="dxa"/>
            <w:tcBorders>
              <w:top w:val="single" w:sz="4" w:space="0" w:color="auto"/>
              <w:left w:val="single" w:sz="4" w:space="0" w:color="auto"/>
              <w:bottom w:val="single" w:sz="4" w:space="0" w:color="auto"/>
              <w:right w:val="single" w:sz="4" w:space="0" w:color="auto"/>
            </w:tcBorders>
          </w:tcPr>
          <w:p w:rsidR="00702EB8" w:rsidRPr="00BC1A97" w:rsidRDefault="00702EB8" w:rsidP="008F1812">
            <w:pPr>
              <w:spacing w:line="276" w:lineRule="auto"/>
              <w:jc w:val="both"/>
              <w:rPr>
                <w:rFonts w:asciiTheme="minorHAnsi" w:hAnsiTheme="minorHAnsi" w:cstheme="minorHAnsi"/>
                <w:sz w:val="20"/>
                <w:szCs w:val="20"/>
              </w:rPr>
            </w:pPr>
            <w:r>
              <w:rPr>
                <w:rFonts w:asciiTheme="minorHAnsi" w:hAnsiTheme="minorHAnsi" w:cstheme="minorHAnsi"/>
                <w:sz w:val="20"/>
                <w:szCs w:val="20"/>
              </w:rPr>
              <w:t>A</w:t>
            </w:r>
          </w:p>
        </w:tc>
      </w:tr>
      <w:tr w:rsidR="00702EB8" w:rsidRPr="00BC1A97" w:rsidTr="00C94715">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702EB8" w:rsidRPr="00BC1A97" w:rsidRDefault="00702EB8" w:rsidP="008F1812">
            <w:pPr>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An</w:t>
            </w:r>
          </w:p>
        </w:tc>
        <w:tc>
          <w:tcPr>
            <w:tcW w:w="2694" w:type="dxa"/>
            <w:tcBorders>
              <w:top w:val="single" w:sz="4" w:space="0" w:color="auto"/>
              <w:left w:val="single" w:sz="4" w:space="0" w:color="auto"/>
              <w:bottom w:val="single" w:sz="4" w:space="0" w:color="auto"/>
              <w:right w:val="single" w:sz="4" w:space="0" w:color="auto"/>
            </w:tcBorders>
            <w:hideMark/>
          </w:tcPr>
          <w:p w:rsidR="00702EB8" w:rsidRPr="00BC1A97" w:rsidRDefault="00702EB8" w:rsidP="008F1812">
            <w:pPr>
              <w:spacing w:line="276" w:lineRule="auto"/>
              <w:jc w:val="both"/>
              <w:rPr>
                <w:rFonts w:asciiTheme="minorHAnsi" w:hAnsiTheme="minorHAnsi" w:cstheme="minorHAnsi"/>
                <w:sz w:val="20"/>
                <w:szCs w:val="20"/>
              </w:rPr>
            </w:pPr>
            <w:proofErr w:type="spellStart"/>
            <w:r w:rsidRPr="00BC1A97">
              <w:rPr>
                <w:rFonts w:asciiTheme="minorHAnsi" w:hAnsiTheme="minorHAnsi" w:cstheme="minorHAnsi"/>
                <w:sz w:val="20"/>
                <w:szCs w:val="20"/>
              </w:rPr>
              <w:t>Eeman</w:t>
            </w:r>
            <w:proofErr w:type="spellEnd"/>
            <w:r w:rsidRPr="00BC1A97">
              <w:rPr>
                <w:rFonts w:asciiTheme="minorHAnsi" w:hAnsiTheme="minorHAnsi" w:cstheme="minorHAnsi"/>
                <w:sz w:val="20"/>
                <w:szCs w:val="20"/>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702EB8" w:rsidRPr="00BC1A97" w:rsidRDefault="00702EB8" w:rsidP="008F1812">
            <w:pPr>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BSGO Centrum</w:t>
            </w:r>
          </w:p>
        </w:tc>
        <w:tc>
          <w:tcPr>
            <w:tcW w:w="709" w:type="dxa"/>
            <w:tcBorders>
              <w:top w:val="single" w:sz="4" w:space="0" w:color="auto"/>
              <w:left w:val="single" w:sz="4" w:space="0" w:color="auto"/>
              <w:bottom w:val="single" w:sz="4" w:space="0" w:color="auto"/>
              <w:right w:val="single" w:sz="4" w:space="0" w:color="auto"/>
            </w:tcBorders>
            <w:hideMark/>
          </w:tcPr>
          <w:p w:rsidR="00702EB8" w:rsidRPr="00BC1A97" w:rsidRDefault="00702EB8" w:rsidP="008F1812">
            <w:pPr>
              <w:spacing w:line="276" w:lineRule="auto"/>
              <w:jc w:val="both"/>
              <w:rPr>
                <w:rFonts w:asciiTheme="minorHAnsi" w:hAnsiTheme="minorHAnsi" w:cstheme="minorHAnsi"/>
                <w:sz w:val="20"/>
                <w:szCs w:val="20"/>
              </w:rPr>
            </w:pPr>
            <w:r>
              <w:rPr>
                <w:rFonts w:asciiTheme="minorHAnsi" w:hAnsiTheme="minorHAnsi" w:cstheme="minorHAnsi"/>
                <w:sz w:val="20"/>
                <w:szCs w:val="20"/>
              </w:rPr>
              <w:t>A</w:t>
            </w:r>
          </w:p>
        </w:tc>
      </w:tr>
      <w:tr w:rsidR="00702EB8" w:rsidRPr="00BC1A97" w:rsidTr="00C94715">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702EB8" w:rsidRPr="00BC1A97" w:rsidRDefault="00702EB8" w:rsidP="008F1812">
            <w:pPr>
              <w:spacing w:line="276" w:lineRule="auto"/>
              <w:jc w:val="both"/>
              <w:rPr>
                <w:rFonts w:asciiTheme="minorHAnsi" w:hAnsiTheme="minorHAnsi" w:cstheme="minorHAnsi"/>
                <w:sz w:val="20"/>
                <w:szCs w:val="20"/>
              </w:rPr>
            </w:pPr>
            <w:r>
              <w:rPr>
                <w:rFonts w:asciiTheme="minorHAnsi" w:hAnsiTheme="minorHAnsi" w:cstheme="minorHAnsi"/>
                <w:sz w:val="20"/>
                <w:szCs w:val="20"/>
              </w:rPr>
              <w:t>Peter</w:t>
            </w:r>
          </w:p>
        </w:tc>
        <w:tc>
          <w:tcPr>
            <w:tcW w:w="2694" w:type="dxa"/>
            <w:tcBorders>
              <w:top w:val="single" w:sz="4" w:space="0" w:color="auto"/>
              <w:left w:val="single" w:sz="4" w:space="0" w:color="auto"/>
              <w:bottom w:val="single" w:sz="4" w:space="0" w:color="auto"/>
              <w:right w:val="single" w:sz="4" w:space="0" w:color="auto"/>
            </w:tcBorders>
          </w:tcPr>
          <w:p w:rsidR="00702EB8" w:rsidRPr="00BC1A97" w:rsidRDefault="00702EB8" w:rsidP="008F1812">
            <w:p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De </w:t>
            </w:r>
            <w:proofErr w:type="spellStart"/>
            <w:r>
              <w:rPr>
                <w:rFonts w:asciiTheme="minorHAnsi" w:hAnsiTheme="minorHAnsi" w:cstheme="minorHAnsi"/>
                <w:sz w:val="20"/>
                <w:szCs w:val="20"/>
              </w:rPr>
              <w:t>Vadder</w:t>
            </w:r>
            <w:proofErr w:type="spellEnd"/>
          </w:p>
        </w:tc>
        <w:tc>
          <w:tcPr>
            <w:tcW w:w="4677" w:type="dxa"/>
            <w:tcBorders>
              <w:top w:val="single" w:sz="4" w:space="0" w:color="auto"/>
              <w:left w:val="single" w:sz="4" w:space="0" w:color="auto"/>
              <w:bottom w:val="single" w:sz="4" w:space="0" w:color="auto"/>
              <w:right w:val="single" w:sz="4" w:space="0" w:color="auto"/>
            </w:tcBorders>
          </w:tcPr>
          <w:p w:rsidR="00702EB8" w:rsidRPr="00BC1A97" w:rsidRDefault="00702EB8" w:rsidP="008F1812">
            <w:pPr>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 xml:space="preserve">GO – </w:t>
            </w:r>
            <w:proofErr w:type="spellStart"/>
            <w:r w:rsidRPr="00BC1A97">
              <w:rPr>
                <w:rFonts w:asciiTheme="minorHAnsi" w:hAnsiTheme="minorHAnsi" w:cstheme="minorHAnsi"/>
                <w:sz w:val="20"/>
                <w:szCs w:val="20"/>
              </w:rPr>
              <w:t>BuO</w:t>
            </w:r>
            <w:proofErr w:type="spellEnd"/>
          </w:p>
        </w:tc>
        <w:tc>
          <w:tcPr>
            <w:tcW w:w="709" w:type="dxa"/>
            <w:tcBorders>
              <w:top w:val="single" w:sz="4" w:space="0" w:color="auto"/>
              <w:left w:val="single" w:sz="4" w:space="0" w:color="auto"/>
              <w:bottom w:val="single" w:sz="4" w:space="0" w:color="auto"/>
              <w:right w:val="single" w:sz="4" w:space="0" w:color="auto"/>
            </w:tcBorders>
          </w:tcPr>
          <w:p w:rsidR="00702EB8" w:rsidRPr="00BC1A97" w:rsidRDefault="00702EB8" w:rsidP="008F1812">
            <w:pPr>
              <w:spacing w:line="276" w:lineRule="auto"/>
              <w:jc w:val="both"/>
              <w:rPr>
                <w:rFonts w:asciiTheme="minorHAnsi" w:hAnsiTheme="minorHAnsi" w:cstheme="minorHAnsi"/>
                <w:sz w:val="20"/>
                <w:szCs w:val="20"/>
              </w:rPr>
            </w:pPr>
            <w:r>
              <w:rPr>
                <w:rFonts w:asciiTheme="minorHAnsi" w:hAnsiTheme="minorHAnsi" w:cstheme="minorHAnsi"/>
                <w:sz w:val="20"/>
                <w:szCs w:val="20"/>
              </w:rPr>
              <w:t>A</w:t>
            </w:r>
          </w:p>
        </w:tc>
      </w:tr>
      <w:tr w:rsidR="00702EB8" w:rsidRPr="00BC1A97" w:rsidTr="00C94715">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702EB8" w:rsidRPr="00BC1A97" w:rsidRDefault="00702EB8" w:rsidP="008F1812">
            <w:pPr>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Liesbeth</w:t>
            </w:r>
          </w:p>
        </w:tc>
        <w:tc>
          <w:tcPr>
            <w:tcW w:w="2694" w:type="dxa"/>
            <w:tcBorders>
              <w:top w:val="single" w:sz="4" w:space="0" w:color="auto"/>
              <w:left w:val="single" w:sz="4" w:space="0" w:color="auto"/>
              <w:bottom w:val="single" w:sz="4" w:space="0" w:color="auto"/>
              <w:right w:val="single" w:sz="4" w:space="0" w:color="auto"/>
            </w:tcBorders>
            <w:hideMark/>
          </w:tcPr>
          <w:p w:rsidR="00702EB8" w:rsidRPr="00BC1A97" w:rsidRDefault="00702EB8" w:rsidP="008F1812">
            <w:pPr>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 xml:space="preserve">De </w:t>
            </w:r>
            <w:proofErr w:type="spellStart"/>
            <w:r w:rsidRPr="00BC1A97">
              <w:rPr>
                <w:rFonts w:asciiTheme="minorHAnsi" w:hAnsiTheme="minorHAnsi" w:cstheme="minorHAnsi"/>
                <w:sz w:val="20"/>
                <w:szCs w:val="20"/>
              </w:rPr>
              <w:t>Dene</w:t>
            </w:r>
            <w:proofErr w:type="spellEnd"/>
          </w:p>
        </w:tc>
        <w:tc>
          <w:tcPr>
            <w:tcW w:w="4677" w:type="dxa"/>
            <w:tcBorders>
              <w:top w:val="single" w:sz="4" w:space="0" w:color="auto"/>
              <w:left w:val="single" w:sz="4" w:space="0" w:color="auto"/>
              <w:bottom w:val="single" w:sz="4" w:space="0" w:color="auto"/>
              <w:right w:val="single" w:sz="4" w:space="0" w:color="auto"/>
            </w:tcBorders>
            <w:hideMark/>
          </w:tcPr>
          <w:p w:rsidR="00702EB8" w:rsidRPr="00BC1A97" w:rsidRDefault="00702EB8" w:rsidP="008F1812">
            <w:pPr>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 xml:space="preserve">Freinetschool De Klaproos </w:t>
            </w:r>
          </w:p>
        </w:tc>
        <w:tc>
          <w:tcPr>
            <w:tcW w:w="709" w:type="dxa"/>
            <w:tcBorders>
              <w:top w:val="single" w:sz="4" w:space="0" w:color="auto"/>
              <w:left w:val="single" w:sz="4" w:space="0" w:color="auto"/>
              <w:bottom w:val="single" w:sz="4" w:space="0" w:color="auto"/>
              <w:right w:val="single" w:sz="4" w:space="0" w:color="auto"/>
            </w:tcBorders>
            <w:hideMark/>
          </w:tcPr>
          <w:p w:rsidR="00702EB8" w:rsidRPr="00BC1A97" w:rsidRDefault="00702EB8" w:rsidP="008F1812">
            <w:pPr>
              <w:spacing w:line="276" w:lineRule="auto"/>
              <w:jc w:val="both"/>
              <w:rPr>
                <w:rFonts w:asciiTheme="minorHAnsi" w:hAnsiTheme="minorHAnsi" w:cstheme="minorHAnsi"/>
                <w:sz w:val="20"/>
                <w:szCs w:val="20"/>
              </w:rPr>
            </w:pPr>
            <w:r>
              <w:rPr>
                <w:rFonts w:asciiTheme="minorHAnsi" w:hAnsiTheme="minorHAnsi" w:cstheme="minorHAnsi"/>
                <w:sz w:val="20"/>
                <w:szCs w:val="20"/>
              </w:rPr>
              <w:t>V</w:t>
            </w:r>
          </w:p>
        </w:tc>
      </w:tr>
      <w:tr w:rsidR="00702EB8" w:rsidRPr="00BC1A97" w:rsidTr="00C94715">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702EB8" w:rsidRPr="00BC1A97" w:rsidRDefault="00702EB8" w:rsidP="008F1812">
            <w:pPr>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Christa</w:t>
            </w:r>
          </w:p>
        </w:tc>
        <w:tc>
          <w:tcPr>
            <w:tcW w:w="2694" w:type="dxa"/>
            <w:tcBorders>
              <w:top w:val="single" w:sz="4" w:space="0" w:color="auto"/>
              <w:left w:val="single" w:sz="4" w:space="0" w:color="auto"/>
              <w:bottom w:val="single" w:sz="4" w:space="0" w:color="auto"/>
              <w:right w:val="single" w:sz="4" w:space="0" w:color="auto"/>
            </w:tcBorders>
          </w:tcPr>
          <w:p w:rsidR="00702EB8" w:rsidRPr="00BC1A97" w:rsidRDefault="00702EB8" w:rsidP="008F1812">
            <w:pPr>
              <w:spacing w:line="276" w:lineRule="auto"/>
              <w:jc w:val="both"/>
              <w:rPr>
                <w:rFonts w:asciiTheme="minorHAnsi" w:hAnsiTheme="minorHAnsi" w:cstheme="minorHAnsi"/>
                <w:sz w:val="20"/>
                <w:szCs w:val="20"/>
              </w:rPr>
            </w:pPr>
            <w:proofErr w:type="spellStart"/>
            <w:r w:rsidRPr="00BC1A97">
              <w:rPr>
                <w:rFonts w:asciiTheme="minorHAnsi" w:hAnsiTheme="minorHAnsi" w:cstheme="minorHAnsi"/>
                <w:sz w:val="20"/>
                <w:szCs w:val="20"/>
              </w:rPr>
              <w:t>Gauquier</w:t>
            </w:r>
            <w:proofErr w:type="spellEnd"/>
          </w:p>
        </w:tc>
        <w:tc>
          <w:tcPr>
            <w:tcW w:w="4677" w:type="dxa"/>
            <w:tcBorders>
              <w:top w:val="single" w:sz="4" w:space="0" w:color="auto"/>
              <w:left w:val="single" w:sz="4" w:space="0" w:color="auto"/>
              <w:bottom w:val="single" w:sz="4" w:space="0" w:color="auto"/>
              <w:right w:val="single" w:sz="4" w:space="0" w:color="auto"/>
            </w:tcBorders>
          </w:tcPr>
          <w:p w:rsidR="00702EB8" w:rsidRPr="00BC1A97" w:rsidRDefault="00702EB8" w:rsidP="008F1812">
            <w:pPr>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Sint-Catharinacollege Centrum</w:t>
            </w:r>
          </w:p>
        </w:tc>
        <w:tc>
          <w:tcPr>
            <w:tcW w:w="709" w:type="dxa"/>
            <w:tcBorders>
              <w:top w:val="single" w:sz="4" w:space="0" w:color="auto"/>
              <w:left w:val="single" w:sz="4" w:space="0" w:color="auto"/>
              <w:bottom w:val="single" w:sz="4" w:space="0" w:color="auto"/>
              <w:right w:val="single" w:sz="4" w:space="0" w:color="auto"/>
            </w:tcBorders>
          </w:tcPr>
          <w:p w:rsidR="00702EB8" w:rsidRPr="00BC1A97" w:rsidRDefault="00702EB8" w:rsidP="008F1812">
            <w:pPr>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A</w:t>
            </w:r>
          </w:p>
        </w:tc>
      </w:tr>
      <w:tr w:rsidR="00702EB8" w:rsidRPr="00BC1A97" w:rsidTr="00C94715">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702EB8" w:rsidRPr="00BC1A97" w:rsidRDefault="00702EB8" w:rsidP="008F1812">
            <w:pPr>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Elien</w:t>
            </w:r>
          </w:p>
        </w:tc>
        <w:tc>
          <w:tcPr>
            <w:tcW w:w="2694" w:type="dxa"/>
            <w:tcBorders>
              <w:top w:val="single" w:sz="4" w:space="0" w:color="auto"/>
              <w:left w:val="single" w:sz="4" w:space="0" w:color="auto"/>
              <w:bottom w:val="single" w:sz="4" w:space="0" w:color="auto"/>
              <w:right w:val="single" w:sz="4" w:space="0" w:color="auto"/>
            </w:tcBorders>
          </w:tcPr>
          <w:p w:rsidR="00702EB8" w:rsidRPr="00BC1A97" w:rsidRDefault="00702EB8" w:rsidP="008F1812">
            <w:pPr>
              <w:spacing w:line="276" w:lineRule="auto"/>
              <w:jc w:val="both"/>
              <w:rPr>
                <w:rFonts w:asciiTheme="minorHAnsi" w:hAnsiTheme="minorHAnsi" w:cstheme="minorHAnsi"/>
                <w:sz w:val="20"/>
                <w:szCs w:val="20"/>
              </w:rPr>
            </w:pPr>
            <w:proofErr w:type="spellStart"/>
            <w:r w:rsidRPr="00BC1A97">
              <w:rPr>
                <w:rFonts w:asciiTheme="minorHAnsi" w:hAnsiTheme="minorHAnsi" w:cstheme="minorHAnsi"/>
                <w:sz w:val="20"/>
                <w:szCs w:val="20"/>
              </w:rPr>
              <w:t>Roelandt</w:t>
            </w:r>
            <w:proofErr w:type="spellEnd"/>
          </w:p>
        </w:tc>
        <w:tc>
          <w:tcPr>
            <w:tcW w:w="4677" w:type="dxa"/>
            <w:tcBorders>
              <w:top w:val="single" w:sz="4" w:space="0" w:color="auto"/>
              <w:left w:val="single" w:sz="4" w:space="0" w:color="auto"/>
              <w:bottom w:val="single" w:sz="4" w:space="0" w:color="auto"/>
              <w:right w:val="single" w:sz="4" w:space="0" w:color="auto"/>
            </w:tcBorders>
          </w:tcPr>
          <w:p w:rsidR="00702EB8" w:rsidRPr="00BC1A97" w:rsidRDefault="00702EB8" w:rsidP="008F1812">
            <w:pPr>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CLB GO</w:t>
            </w:r>
          </w:p>
        </w:tc>
        <w:tc>
          <w:tcPr>
            <w:tcW w:w="709" w:type="dxa"/>
            <w:tcBorders>
              <w:top w:val="single" w:sz="4" w:space="0" w:color="auto"/>
              <w:left w:val="single" w:sz="4" w:space="0" w:color="auto"/>
              <w:bottom w:val="single" w:sz="4" w:space="0" w:color="auto"/>
              <w:right w:val="single" w:sz="4" w:space="0" w:color="auto"/>
            </w:tcBorders>
          </w:tcPr>
          <w:p w:rsidR="00702EB8" w:rsidRPr="00BC1A97" w:rsidRDefault="00702EB8" w:rsidP="008F1812">
            <w:pPr>
              <w:spacing w:line="276" w:lineRule="auto"/>
              <w:jc w:val="both"/>
              <w:rPr>
                <w:rFonts w:asciiTheme="minorHAnsi" w:hAnsiTheme="minorHAnsi" w:cstheme="minorHAnsi"/>
                <w:sz w:val="20"/>
                <w:szCs w:val="20"/>
              </w:rPr>
            </w:pPr>
            <w:r>
              <w:rPr>
                <w:rFonts w:asciiTheme="minorHAnsi" w:hAnsiTheme="minorHAnsi" w:cstheme="minorHAnsi"/>
                <w:sz w:val="20"/>
                <w:szCs w:val="20"/>
              </w:rPr>
              <w:t>V</w:t>
            </w:r>
          </w:p>
        </w:tc>
      </w:tr>
      <w:tr w:rsidR="00702EB8" w:rsidRPr="00BC1A97" w:rsidTr="00C94715">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702EB8" w:rsidRPr="00BC1A97" w:rsidRDefault="00702EB8" w:rsidP="008F1812">
            <w:pPr>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 xml:space="preserve">Isabelle </w:t>
            </w:r>
            <w:proofErr w:type="spellStart"/>
            <w:r w:rsidRPr="00BC1A97">
              <w:rPr>
                <w:rFonts w:asciiTheme="minorHAnsi" w:hAnsiTheme="minorHAnsi" w:cstheme="minorHAnsi"/>
                <w:sz w:val="20"/>
                <w:szCs w:val="20"/>
              </w:rPr>
              <w:t>lEENEER</w:t>
            </w:r>
            <w:proofErr w:type="spellEnd"/>
          </w:p>
        </w:tc>
        <w:tc>
          <w:tcPr>
            <w:tcW w:w="2694" w:type="dxa"/>
            <w:tcBorders>
              <w:top w:val="single" w:sz="4" w:space="0" w:color="auto"/>
              <w:left w:val="single" w:sz="4" w:space="0" w:color="auto"/>
              <w:bottom w:val="single" w:sz="4" w:space="0" w:color="auto"/>
              <w:right w:val="single" w:sz="4" w:space="0" w:color="auto"/>
            </w:tcBorders>
          </w:tcPr>
          <w:p w:rsidR="00702EB8" w:rsidRPr="00BC1A97" w:rsidRDefault="00702EB8" w:rsidP="008F1812">
            <w:pPr>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 xml:space="preserve">De </w:t>
            </w:r>
            <w:proofErr w:type="spellStart"/>
            <w:r w:rsidRPr="00BC1A97">
              <w:rPr>
                <w:rFonts w:asciiTheme="minorHAnsi" w:hAnsiTheme="minorHAnsi" w:cstheme="minorHAnsi"/>
                <w:sz w:val="20"/>
                <w:szCs w:val="20"/>
              </w:rPr>
              <w:t>Leeneer</w:t>
            </w:r>
            <w:proofErr w:type="spellEnd"/>
          </w:p>
        </w:tc>
        <w:tc>
          <w:tcPr>
            <w:tcW w:w="4677" w:type="dxa"/>
            <w:tcBorders>
              <w:top w:val="single" w:sz="4" w:space="0" w:color="auto"/>
              <w:left w:val="single" w:sz="4" w:space="0" w:color="auto"/>
              <w:bottom w:val="single" w:sz="4" w:space="0" w:color="auto"/>
              <w:right w:val="single" w:sz="4" w:space="0" w:color="auto"/>
            </w:tcBorders>
            <w:hideMark/>
          </w:tcPr>
          <w:p w:rsidR="00702EB8" w:rsidRPr="00BC1A97" w:rsidRDefault="00702EB8" w:rsidP="008F1812">
            <w:pPr>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Vrij CLB Ninove-Geraardsbergen</w:t>
            </w:r>
          </w:p>
        </w:tc>
        <w:tc>
          <w:tcPr>
            <w:tcW w:w="709" w:type="dxa"/>
            <w:tcBorders>
              <w:top w:val="single" w:sz="4" w:space="0" w:color="auto"/>
              <w:left w:val="single" w:sz="4" w:space="0" w:color="auto"/>
              <w:bottom w:val="single" w:sz="4" w:space="0" w:color="auto"/>
              <w:right w:val="single" w:sz="4" w:space="0" w:color="auto"/>
            </w:tcBorders>
            <w:hideMark/>
          </w:tcPr>
          <w:p w:rsidR="00702EB8" w:rsidRPr="00BC1A97" w:rsidRDefault="00702EB8" w:rsidP="008F1812">
            <w:pPr>
              <w:spacing w:line="276" w:lineRule="auto"/>
              <w:jc w:val="both"/>
              <w:rPr>
                <w:rFonts w:asciiTheme="minorHAnsi" w:hAnsiTheme="minorHAnsi" w:cstheme="minorHAnsi"/>
                <w:sz w:val="20"/>
                <w:szCs w:val="20"/>
              </w:rPr>
            </w:pPr>
            <w:r>
              <w:rPr>
                <w:rFonts w:asciiTheme="minorHAnsi" w:hAnsiTheme="minorHAnsi" w:cstheme="minorHAnsi"/>
                <w:sz w:val="20"/>
                <w:szCs w:val="20"/>
              </w:rPr>
              <w:t>V</w:t>
            </w:r>
          </w:p>
        </w:tc>
      </w:tr>
      <w:tr w:rsidR="00702EB8" w:rsidRPr="00BC1A97" w:rsidTr="00C94715">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702EB8" w:rsidRPr="00BC1A97" w:rsidRDefault="00702EB8" w:rsidP="008F1812">
            <w:pPr>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Joke</w:t>
            </w:r>
          </w:p>
        </w:tc>
        <w:tc>
          <w:tcPr>
            <w:tcW w:w="2694" w:type="dxa"/>
            <w:tcBorders>
              <w:top w:val="single" w:sz="4" w:space="0" w:color="auto"/>
              <w:left w:val="single" w:sz="4" w:space="0" w:color="auto"/>
              <w:bottom w:val="single" w:sz="4" w:space="0" w:color="auto"/>
              <w:right w:val="single" w:sz="4" w:space="0" w:color="auto"/>
            </w:tcBorders>
          </w:tcPr>
          <w:p w:rsidR="00702EB8" w:rsidRPr="00BC1A97" w:rsidRDefault="00702EB8" w:rsidP="008F1812">
            <w:pPr>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 xml:space="preserve">De </w:t>
            </w:r>
            <w:proofErr w:type="spellStart"/>
            <w:r w:rsidRPr="00BC1A97">
              <w:rPr>
                <w:rFonts w:asciiTheme="minorHAnsi" w:hAnsiTheme="minorHAnsi" w:cstheme="minorHAnsi"/>
                <w:sz w:val="20"/>
                <w:szCs w:val="20"/>
              </w:rPr>
              <w:t>Brakeleeer</w:t>
            </w:r>
            <w:proofErr w:type="spellEnd"/>
          </w:p>
        </w:tc>
        <w:tc>
          <w:tcPr>
            <w:tcW w:w="4677" w:type="dxa"/>
            <w:tcBorders>
              <w:top w:val="single" w:sz="4" w:space="0" w:color="auto"/>
              <w:left w:val="single" w:sz="4" w:space="0" w:color="auto"/>
              <w:bottom w:val="single" w:sz="4" w:space="0" w:color="auto"/>
              <w:right w:val="single" w:sz="4" w:space="0" w:color="auto"/>
            </w:tcBorders>
          </w:tcPr>
          <w:p w:rsidR="00702EB8" w:rsidRPr="00BC1A97" w:rsidRDefault="00702EB8" w:rsidP="008F1812">
            <w:pPr>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Dienst Samenleving Stad Geraardsbergen</w:t>
            </w:r>
          </w:p>
        </w:tc>
        <w:tc>
          <w:tcPr>
            <w:tcW w:w="709" w:type="dxa"/>
            <w:tcBorders>
              <w:top w:val="single" w:sz="4" w:space="0" w:color="auto"/>
              <w:left w:val="single" w:sz="4" w:space="0" w:color="auto"/>
              <w:bottom w:val="single" w:sz="4" w:space="0" w:color="auto"/>
              <w:right w:val="single" w:sz="4" w:space="0" w:color="auto"/>
            </w:tcBorders>
          </w:tcPr>
          <w:p w:rsidR="00702EB8" w:rsidRPr="00BC1A97" w:rsidRDefault="00702EB8" w:rsidP="008F1812">
            <w:pPr>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A</w:t>
            </w:r>
          </w:p>
        </w:tc>
      </w:tr>
      <w:tr w:rsidR="00702EB8" w:rsidRPr="00BC1A97" w:rsidTr="00C94715">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702EB8" w:rsidRPr="00BC1A97" w:rsidRDefault="00702EB8" w:rsidP="008F1812">
            <w:pPr>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Els</w:t>
            </w:r>
          </w:p>
        </w:tc>
        <w:tc>
          <w:tcPr>
            <w:tcW w:w="2694" w:type="dxa"/>
            <w:tcBorders>
              <w:top w:val="single" w:sz="4" w:space="0" w:color="auto"/>
              <w:left w:val="single" w:sz="4" w:space="0" w:color="auto"/>
              <w:bottom w:val="single" w:sz="4" w:space="0" w:color="auto"/>
              <w:right w:val="single" w:sz="4" w:space="0" w:color="auto"/>
            </w:tcBorders>
          </w:tcPr>
          <w:p w:rsidR="00702EB8" w:rsidRPr="00BC1A97" w:rsidRDefault="00702EB8" w:rsidP="008F1812">
            <w:pPr>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Pauwels</w:t>
            </w:r>
          </w:p>
        </w:tc>
        <w:tc>
          <w:tcPr>
            <w:tcW w:w="4677" w:type="dxa"/>
            <w:tcBorders>
              <w:top w:val="single" w:sz="4" w:space="0" w:color="auto"/>
              <w:left w:val="single" w:sz="4" w:space="0" w:color="auto"/>
              <w:bottom w:val="single" w:sz="4" w:space="0" w:color="auto"/>
              <w:right w:val="single" w:sz="4" w:space="0" w:color="auto"/>
            </w:tcBorders>
          </w:tcPr>
          <w:p w:rsidR="00702EB8" w:rsidRPr="00BC1A97" w:rsidRDefault="00702EB8" w:rsidP="008F1812">
            <w:pPr>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Dienst Samenleving Stad Geraardsbergen</w:t>
            </w:r>
          </w:p>
        </w:tc>
        <w:tc>
          <w:tcPr>
            <w:tcW w:w="709" w:type="dxa"/>
            <w:tcBorders>
              <w:top w:val="single" w:sz="4" w:space="0" w:color="auto"/>
              <w:left w:val="single" w:sz="4" w:space="0" w:color="auto"/>
              <w:bottom w:val="single" w:sz="4" w:space="0" w:color="auto"/>
              <w:right w:val="single" w:sz="4" w:space="0" w:color="auto"/>
            </w:tcBorders>
          </w:tcPr>
          <w:p w:rsidR="00702EB8" w:rsidRPr="00BC1A97" w:rsidRDefault="00702EB8" w:rsidP="008F1812">
            <w:pPr>
              <w:spacing w:line="276" w:lineRule="auto"/>
              <w:jc w:val="both"/>
              <w:rPr>
                <w:rFonts w:asciiTheme="minorHAnsi" w:hAnsiTheme="minorHAnsi" w:cstheme="minorHAnsi"/>
                <w:sz w:val="20"/>
                <w:szCs w:val="20"/>
              </w:rPr>
            </w:pPr>
            <w:r>
              <w:rPr>
                <w:rFonts w:asciiTheme="minorHAnsi" w:hAnsiTheme="minorHAnsi" w:cstheme="minorHAnsi"/>
                <w:sz w:val="20"/>
                <w:szCs w:val="20"/>
              </w:rPr>
              <w:t>V</w:t>
            </w:r>
          </w:p>
        </w:tc>
      </w:tr>
      <w:tr w:rsidR="00702EB8" w:rsidRPr="00BC1A97" w:rsidTr="00C94715">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702EB8" w:rsidRPr="00BC1A97" w:rsidRDefault="00702EB8" w:rsidP="008F1812">
            <w:pPr>
              <w:spacing w:line="276" w:lineRule="auto"/>
              <w:jc w:val="both"/>
              <w:rPr>
                <w:rFonts w:asciiTheme="minorHAnsi" w:hAnsiTheme="minorHAnsi" w:cstheme="minorHAnsi"/>
                <w:sz w:val="20"/>
                <w:szCs w:val="20"/>
              </w:rPr>
            </w:pPr>
            <w:r>
              <w:rPr>
                <w:rFonts w:asciiTheme="minorHAnsi" w:hAnsiTheme="minorHAnsi" w:cstheme="minorHAnsi"/>
                <w:sz w:val="20"/>
                <w:szCs w:val="20"/>
              </w:rPr>
              <w:t>Zuleyha</w:t>
            </w:r>
          </w:p>
        </w:tc>
        <w:tc>
          <w:tcPr>
            <w:tcW w:w="2694" w:type="dxa"/>
            <w:tcBorders>
              <w:top w:val="single" w:sz="4" w:space="0" w:color="auto"/>
              <w:left w:val="single" w:sz="4" w:space="0" w:color="auto"/>
              <w:bottom w:val="single" w:sz="4" w:space="0" w:color="auto"/>
              <w:right w:val="single" w:sz="4" w:space="0" w:color="auto"/>
            </w:tcBorders>
          </w:tcPr>
          <w:p w:rsidR="00702EB8" w:rsidRPr="00BC1A97" w:rsidRDefault="00702EB8" w:rsidP="008F1812">
            <w:pPr>
              <w:spacing w:line="276" w:lineRule="auto"/>
              <w:jc w:val="both"/>
              <w:rPr>
                <w:rFonts w:asciiTheme="minorHAnsi" w:hAnsiTheme="minorHAnsi" w:cstheme="minorHAnsi"/>
                <w:sz w:val="20"/>
                <w:szCs w:val="20"/>
              </w:rPr>
            </w:pPr>
            <w:r>
              <w:rPr>
                <w:rFonts w:asciiTheme="minorHAnsi" w:hAnsiTheme="minorHAnsi" w:cstheme="minorHAnsi"/>
                <w:sz w:val="20"/>
                <w:szCs w:val="20"/>
              </w:rPr>
              <w:t>Kolcu</w:t>
            </w:r>
          </w:p>
        </w:tc>
        <w:tc>
          <w:tcPr>
            <w:tcW w:w="4677" w:type="dxa"/>
            <w:tcBorders>
              <w:top w:val="single" w:sz="4" w:space="0" w:color="auto"/>
              <w:left w:val="single" w:sz="4" w:space="0" w:color="auto"/>
              <w:bottom w:val="single" w:sz="4" w:space="0" w:color="auto"/>
              <w:right w:val="single" w:sz="4" w:space="0" w:color="auto"/>
            </w:tcBorders>
          </w:tcPr>
          <w:p w:rsidR="00702EB8" w:rsidRPr="00BC1A97" w:rsidRDefault="00702EB8" w:rsidP="008F1812">
            <w:pPr>
              <w:spacing w:line="276" w:lineRule="auto"/>
              <w:jc w:val="both"/>
              <w:rPr>
                <w:rFonts w:asciiTheme="minorHAnsi" w:hAnsiTheme="minorHAnsi" w:cstheme="minorHAnsi"/>
                <w:sz w:val="20"/>
                <w:szCs w:val="20"/>
              </w:rPr>
            </w:pPr>
            <w:r>
              <w:rPr>
                <w:rFonts w:asciiTheme="minorHAnsi" w:hAnsiTheme="minorHAnsi" w:cstheme="minorHAnsi"/>
                <w:sz w:val="20"/>
                <w:szCs w:val="20"/>
              </w:rPr>
              <w:t>Agentschap Integratie &amp; Inburgering</w:t>
            </w:r>
          </w:p>
        </w:tc>
        <w:tc>
          <w:tcPr>
            <w:tcW w:w="709" w:type="dxa"/>
            <w:tcBorders>
              <w:top w:val="single" w:sz="4" w:space="0" w:color="auto"/>
              <w:left w:val="single" w:sz="4" w:space="0" w:color="auto"/>
              <w:bottom w:val="single" w:sz="4" w:space="0" w:color="auto"/>
              <w:right w:val="single" w:sz="4" w:space="0" w:color="auto"/>
            </w:tcBorders>
          </w:tcPr>
          <w:p w:rsidR="00702EB8" w:rsidRPr="00BC1A97" w:rsidRDefault="00B34B25" w:rsidP="008F1812">
            <w:pPr>
              <w:spacing w:line="276" w:lineRule="auto"/>
              <w:jc w:val="both"/>
              <w:rPr>
                <w:rFonts w:asciiTheme="minorHAnsi" w:hAnsiTheme="minorHAnsi" w:cstheme="minorHAnsi"/>
                <w:sz w:val="20"/>
                <w:szCs w:val="20"/>
              </w:rPr>
            </w:pPr>
            <w:r>
              <w:rPr>
                <w:rFonts w:asciiTheme="minorHAnsi" w:hAnsiTheme="minorHAnsi" w:cstheme="minorHAnsi"/>
                <w:sz w:val="20"/>
                <w:szCs w:val="20"/>
              </w:rPr>
              <w:t>A</w:t>
            </w:r>
          </w:p>
        </w:tc>
      </w:tr>
      <w:tr w:rsidR="00B34B25" w:rsidRPr="00BC1A97" w:rsidTr="00C94715">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B34B25" w:rsidRDefault="00B34B25" w:rsidP="008F1812">
            <w:pPr>
              <w:spacing w:line="276" w:lineRule="auto"/>
              <w:jc w:val="both"/>
              <w:rPr>
                <w:rFonts w:asciiTheme="minorHAnsi" w:hAnsiTheme="minorHAnsi" w:cstheme="minorHAnsi"/>
                <w:sz w:val="20"/>
                <w:szCs w:val="20"/>
              </w:rPr>
            </w:pPr>
            <w:r>
              <w:rPr>
                <w:rFonts w:asciiTheme="minorHAnsi" w:hAnsiTheme="minorHAnsi" w:cstheme="minorHAnsi"/>
                <w:sz w:val="20"/>
                <w:szCs w:val="20"/>
              </w:rPr>
              <w:t>Wim</w:t>
            </w:r>
          </w:p>
        </w:tc>
        <w:tc>
          <w:tcPr>
            <w:tcW w:w="2694" w:type="dxa"/>
            <w:tcBorders>
              <w:top w:val="single" w:sz="4" w:space="0" w:color="auto"/>
              <w:left w:val="single" w:sz="4" w:space="0" w:color="auto"/>
              <w:bottom w:val="single" w:sz="4" w:space="0" w:color="auto"/>
              <w:right w:val="single" w:sz="4" w:space="0" w:color="auto"/>
            </w:tcBorders>
          </w:tcPr>
          <w:p w:rsidR="00B34B25" w:rsidRDefault="00B34B25" w:rsidP="008F1812">
            <w:pPr>
              <w:spacing w:line="276" w:lineRule="auto"/>
              <w:jc w:val="both"/>
              <w:rPr>
                <w:rFonts w:asciiTheme="minorHAnsi" w:hAnsiTheme="minorHAnsi" w:cstheme="minorHAnsi"/>
                <w:sz w:val="20"/>
                <w:szCs w:val="20"/>
              </w:rPr>
            </w:pPr>
            <w:r>
              <w:rPr>
                <w:rFonts w:asciiTheme="minorHAnsi" w:hAnsiTheme="minorHAnsi" w:cstheme="minorHAnsi"/>
                <w:sz w:val="20"/>
                <w:szCs w:val="20"/>
              </w:rPr>
              <w:t>De Clercq</w:t>
            </w:r>
          </w:p>
        </w:tc>
        <w:tc>
          <w:tcPr>
            <w:tcW w:w="4677" w:type="dxa"/>
            <w:tcBorders>
              <w:top w:val="single" w:sz="4" w:space="0" w:color="auto"/>
              <w:left w:val="single" w:sz="4" w:space="0" w:color="auto"/>
              <w:bottom w:val="single" w:sz="4" w:space="0" w:color="auto"/>
              <w:right w:val="single" w:sz="4" w:space="0" w:color="auto"/>
            </w:tcBorders>
          </w:tcPr>
          <w:p w:rsidR="00B34B25" w:rsidRDefault="00B34B25" w:rsidP="008F1812">
            <w:pPr>
              <w:spacing w:line="276" w:lineRule="auto"/>
              <w:jc w:val="both"/>
              <w:rPr>
                <w:rFonts w:asciiTheme="minorHAnsi" w:hAnsiTheme="minorHAnsi" w:cstheme="minorHAnsi"/>
                <w:sz w:val="20"/>
                <w:szCs w:val="20"/>
              </w:rPr>
            </w:pPr>
            <w:r>
              <w:rPr>
                <w:rFonts w:asciiTheme="minorHAnsi" w:hAnsiTheme="minorHAnsi" w:cstheme="minorHAnsi"/>
                <w:sz w:val="20"/>
                <w:szCs w:val="20"/>
              </w:rPr>
              <w:t>Agentschap Integratie &amp; Inburgering</w:t>
            </w:r>
          </w:p>
        </w:tc>
        <w:tc>
          <w:tcPr>
            <w:tcW w:w="709" w:type="dxa"/>
            <w:tcBorders>
              <w:top w:val="single" w:sz="4" w:space="0" w:color="auto"/>
              <w:left w:val="single" w:sz="4" w:space="0" w:color="auto"/>
              <w:bottom w:val="single" w:sz="4" w:space="0" w:color="auto"/>
              <w:right w:val="single" w:sz="4" w:space="0" w:color="auto"/>
            </w:tcBorders>
          </w:tcPr>
          <w:p w:rsidR="00B34B25" w:rsidRPr="00BC1A97" w:rsidRDefault="00B34B25" w:rsidP="008F1812">
            <w:pPr>
              <w:spacing w:line="276" w:lineRule="auto"/>
              <w:jc w:val="both"/>
              <w:rPr>
                <w:rFonts w:asciiTheme="minorHAnsi" w:hAnsiTheme="minorHAnsi" w:cstheme="minorHAnsi"/>
                <w:sz w:val="20"/>
                <w:szCs w:val="20"/>
              </w:rPr>
            </w:pPr>
            <w:r>
              <w:rPr>
                <w:rFonts w:asciiTheme="minorHAnsi" w:hAnsiTheme="minorHAnsi" w:cstheme="minorHAnsi"/>
                <w:sz w:val="20"/>
                <w:szCs w:val="20"/>
              </w:rPr>
              <w:t>A</w:t>
            </w:r>
          </w:p>
        </w:tc>
      </w:tr>
      <w:tr w:rsidR="00B34B25" w:rsidRPr="00BC1A97" w:rsidTr="00C94715">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B34B25" w:rsidRDefault="00B34B25" w:rsidP="008F1812">
            <w:pPr>
              <w:spacing w:line="276" w:lineRule="auto"/>
              <w:jc w:val="both"/>
              <w:rPr>
                <w:rFonts w:asciiTheme="minorHAnsi" w:hAnsiTheme="minorHAnsi" w:cstheme="minorHAnsi"/>
                <w:sz w:val="20"/>
                <w:szCs w:val="20"/>
              </w:rPr>
            </w:pPr>
            <w:r>
              <w:rPr>
                <w:rFonts w:asciiTheme="minorHAnsi" w:hAnsiTheme="minorHAnsi" w:cstheme="minorHAnsi"/>
                <w:sz w:val="20"/>
                <w:szCs w:val="20"/>
              </w:rPr>
              <w:t>Leslie</w:t>
            </w:r>
          </w:p>
        </w:tc>
        <w:tc>
          <w:tcPr>
            <w:tcW w:w="2694" w:type="dxa"/>
            <w:tcBorders>
              <w:top w:val="single" w:sz="4" w:space="0" w:color="auto"/>
              <w:left w:val="single" w:sz="4" w:space="0" w:color="auto"/>
              <w:bottom w:val="single" w:sz="4" w:space="0" w:color="auto"/>
              <w:right w:val="single" w:sz="4" w:space="0" w:color="auto"/>
            </w:tcBorders>
          </w:tcPr>
          <w:p w:rsidR="00B34B25" w:rsidRDefault="00B34B25" w:rsidP="008F1812">
            <w:pPr>
              <w:spacing w:line="276" w:lineRule="auto"/>
              <w:jc w:val="both"/>
              <w:rPr>
                <w:rFonts w:asciiTheme="minorHAnsi" w:hAnsiTheme="minorHAnsi" w:cstheme="minorHAnsi"/>
                <w:sz w:val="20"/>
                <w:szCs w:val="20"/>
              </w:rPr>
            </w:pPr>
            <w:r>
              <w:rPr>
                <w:rFonts w:asciiTheme="minorHAnsi" w:hAnsiTheme="minorHAnsi" w:cstheme="minorHAnsi"/>
                <w:sz w:val="20"/>
                <w:szCs w:val="20"/>
              </w:rPr>
              <w:t>Libaers</w:t>
            </w:r>
          </w:p>
        </w:tc>
        <w:tc>
          <w:tcPr>
            <w:tcW w:w="4677" w:type="dxa"/>
            <w:tcBorders>
              <w:top w:val="single" w:sz="4" w:space="0" w:color="auto"/>
              <w:left w:val="single" w:sz="4" w:space="0" w:color="auto"/>
              <w:bottom w:val="single" w:sz="4" w:space="0" w:color="auto"/>
              <w:right w:val="single" w:sz="4" w:space="0" w:color="auto"/>
            </w:tcBorders>
          </w:tcPr>
          <w:p w:rsidR="00B34B25" w:rsidRDefault="00B34B25" w:rsidP="008F1812">
            <w:pPr>
              <w:spacing w:line="276" w:lineRule="auto"/>
              <w:jc w:val="both"/>
              <w:rPr>
                <w:rFonts w:asciiTheme="minorHAnsi" w:hAnsiTheme="minorHAnsi" w:cstheme="minorHAnsi"/>
                <w:sz w:val="20"/>
                <w:szCs w:val="20"/>
              </w:rPr>
            </w:pPr>
            <w:r>
              <w:rPr>
                <w:rFonts w:asciiTheme="minorHAnsi" w:hAnsiTheme="minorHAnsi" w:cstheme="minorHAnsi"/>
                <w:sz w:val="20"/>
                <w:szCs w:val="20"/>
              </w:rPr>
              <w:t>Taalcoach basisonderwijs Geraardsbergen</w:t>
            </w:r>
          </w:p>
        </w:tc>
        <w:tc>
          <w:tcPr>
            <w:tcW w:w="709" w:type="dxa"/>
            <w:tcBorders>
              <w:top w:val="single" w:sz="4" w:space="0" w:color="auto"/>
              <w:left w:val="single" w:sz="4" w:space="0" w:color="auto"/>
              <w:bottom w:val="single" w:sz="4" w:space="0" w:color="auto"/>
              <w:right w:val="single" w:sz="4" w:space="0" w:color="auto"/>
            </w:tcBorders>
          </w:tcPr>
          <w:p w:rsidR="00B34B25" w:rsidRDefault="00B34B25" w:rsidP="008F1812">
            <w:pPr>
              <w:spacing w:line="276" w:lineRule="auto"/>
              <w:jc w:val="both"/>
              <w:rPr>
                <w:rFonts w:asciiTheme="minorHAnsi" w:hAnsiTheme="minorHAnsi" w:cstheme="minorHAnsi"/>
                <w:sz w:val="20"/>
                <w:szCs w:val="20"/>
              </w:rPr>
            </w:pPr>
            <w:r>
              <w:rPr>
                <w:rFonts w:asciiTheme="minorHAnsi" w:hAnsiTheme="minorHAnsi" w:cstheme="minorHAnsi"/>
                <w:sz w:val="20"/>
                <w:szCs w:val="20"/>
              </w:rPr>
              <w:t>A</w:t>
            </w:r>
          </w:p>
        </w:tc>
      </w:tr>
      <w:tr w:rsidR="00702EB8" w:rsidRPr="00BC1A97" w:rsidTr="00C94715">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702EB8" w:rsidRPr="00BC1A97" w:rsidRDefault="00702EB8" w:rsidP="008F1812">
            <w:pPr>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 xml:space="preserve">Fernand </w:t>
            </w:r>
          </w:p>
        </w:tc>
        <w:tc>
          <w:tcPr>
            <w:tcW w:w="2694" w:type="dxa"/>
            <w:tcBorders>
              <w:top w:val="single" w:sz="4" w:space="0" w:color="auto"/>
              <w:left w:val="single" w:sz="4" w:space="0" w:color="auto"/>
              <w:bottom w:val="single" w:sz="4" w:space="0" w:color="auto"/>
              <w:right w:val="single" w:sz="4" w:space="0" w:color="auto"/>
            </w:tcBorders>
          </w:tcPr>
          <w:p w:rsidR="00702EB8" w:rsidRPr="00BC1A97" w:rsidRDefault="00702EB8" w:rsidP="008F1812">
            <w:pPr>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Van Trimpont</w:t>
            </w:r>
          </w:p>
        </w:tc>
        <w:tc>
          <w:tcPr>
            <w:tcW w:w="4677" w:type="dxa"/>
            <w:tcBorders>
              <w:top w:val="single" w:sz="4" w:space="0" w:color="auto"/>
              <w:left w:val="single" w:sz="4" w:space="0" w:color="auto"/>
              <w:bottom w:val="single" w:sz="4" w:space="0" w:color="auto"/>
              <w:right w:val="single" w:sz="4" w:space="0" w:color="auto"/>
            </w:tcBorders>
          </w:tcPr>
          <w:p w:rsidR="00702EB8" w:rsidRPr="00BC1A97" w:rsidRDefault="00702EB8" w:rsidP="008F1812">
            <w:pPr>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Gemeentebestuur - schepen van Onderwijs</w:t>
            </w:r>
          </w:p>
        </w:tc>
        <w:tc>
          <w:tcPr>
            <w:tcW w:w="709" w:type="dxa"/>
            <w:tcBorders>
              <w:top w:val="single" w:sz="4" w:space="0" w:color="auto"/>
              <w:left w:val="single" w:sz="4" w:space="0" w:color="auto"/>
              <w:bottom w:val="single" w:sz="4" w:space="0" w:color="auto"/>
              <w:right w:val="single" w:sz="4" w:space="0" w:color="auto"/>
            </w:tcBorders>
          </w:tcPr>
          <w:p w:rsidR="00702EB8" w:rsidRPr="00BC1A97" w:rsidRDefault="00702EB8" w:rsidP="008F1812">
            <w:pPr>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V</w:t>
            </w:r>
          </w:p>
        </w:tc>
      </w:tr>
      <w:tr w:rsidR="00702EB8" w:rsidRPr="00BC1A97" w:rsidTr="00C94715">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702EB8" w:rsidRPr="00BC1A97" w:rsidRDefault="00702EB8" w:rsidP="008F1812">
            <w:pPr>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 xml:space="preserve">Samuel </w:t>
            </w:r>
          </w:p>
        </w:tc>
        <w:tc>
          <w:tcPr>
            <w:tcW w:w="2694" w:type="dxa"/>
            <w:tcBorders>
              <w:top w:val="single" w:sz="4" w:space="0" w:color="auto"/>
              <w:left w:val="single" w:sz="4" w:space="0" w:color="auto"/>
              <w:bottom w:val="single" w:sz="4" w:space="0" w:color="auto"/>
              <w:right w:val="single" w:sz="4" w:space="0" w:color="auto"/>
            </w:tcBorders>
          </w:tcPr>
          <w:p w:rsidR="00702EB8" w:rsidRPr="00BC1A97" w:rsidRDefault="00702EB8" w:rsidP="008F1812">
            <w:pPr>
              <w:spacing w:line="276" w:lineRule="auto"/>
              <w:jc w:val="both"/>
              <w:rPr>
                <w:rFonts w:asciiTheme="minorHAnsi" w:hAnsiTheme="minorHAnsi" w:cstheme="minorHAnsi"/>
                <w:sz w:val="20"/>
                <w:szCs w:val="20"/>
              </w:rPr>
            </w:pPr>
            <w:proofErr w:type="spellStart"/>
            <w:r w:rsidRPr="00BC1A97">
              <w:rPr>
                <w:rFonts w:asciiTheme="minorHAnsi" w:hAnsiTheme="minorHAnsi" w:cstheme="minorHAnsi"/>
                <w:sz w:val="20"/>
                <w:szCs w:val="20"/>
              </w:rPr>
              <w:t>Vileyn</w:t>
            </w:r>
            <w:proofErr w:type="spellEnd"/>
          </w:p>
        </w:tc>
        <w:tc>
          <w:tcPr>
            <w:tcW w:w="4677" w:type="dxa"/>
            <w:tcBorders>
              <w:top w:val="single" w:sz="4" w:space="0" w:color="auto"/>
              <w:left w:val="single" w:sz="4" w:space="0" w:color="auto"/>
              <w:bottom w:val="single" w:sz="4" w:space="0" w:color="auto"/>
              <w:right w:val="single" w:sz="4" w:space="0" w:color="auto"/>
            </w:tcBorders>
            <w:hideMark/>
          </w:tcPr>
          <w:p w:rsidR="00702EB8" w:rsidRPr="00BC1A97" w:rsidRDefault="00702EB8" w:rsidP="008F1812">
            <w:pPr>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Jeugdopbouwwerk Geraardsbergen</w:t>
            </w:r>
          </w:p>
        </w:tc>
        <w:tc>
          <w:tcPr>
            <w:tcW w:w="709" w:type="dxa"/>
            <w:tcBorders>
              <w:top w:val="single" w:sz="4" w:space="0" w:color="auto"/>
              <w:left w:val="single" w:sz="4" w:space="0" w:color="auto"/>
              <w:bottom w:val="single" w:sz="4" w:space="0" w:color="auto"/>
              <w:right w:val="single" w:sz="4" w:space="0" w:color="auto"/>
            </w:tcBorders>
          </w:tcPr>
          <w:p w:rsidR="00702EB8" w:rsidRPr="00BC1A97" w:rsidRDefault="00702EB8" w:rsidP="008F1812">
            <w:pPr>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V</w:t>
            </w:r>
          </w:p>
        </w:tc>
      </w:tr>
      <w:tr w:rsidR="00702EB8" w:rsidRPr="00BC1A97" w:rsidTr="00C94715">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702EB8" w:rsidRPr="00BC1A97" w:rsidRDefault="00702EB8" w:rsidP="008F1812">
            <w:pPr>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Sarah</w:t>
            </w:r>
          </w:p>
        </w:tc>
        <w:tc>
          <w:tcPr>
            <w:tcW w:w="2694" w:type="dxa"/>
            <w:tcBorders>
              <w:top w:val="single" w:sz="4" w:space="0" w:color="auto"/>
              <w:left w:val="single" w:sz="4" w:space="0" w:color="auto"/>
              <w:bottom w:val="single" w:sz="4" w:space="0" w:color="auto"/>
              <w:right w:val="single" w:sz="4" w:space="0" w:color="auto"/>
            </w:tcBorders>
          </w:tcPr>
          <w:p w:rsidR="00702EB8" w:rsidRPr="00BC1A97" w:rsidRDefault="00702EB8" w:rsidP="008F1812">
            <w:pPr>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 xml:space="preserve">Van den </w:t>
            </w:r>
            <w:proofErr w:type="spellStart"/>
            <w:r w:rsidRPr="00BC1A97">
              <w:rPr>
                <w:rFonts w:asciiTheme="minorHAnsi" w:hAnsiTheme="minorHAnsi" w:cstheme="minorHAnsi"/>
                <w:sz w:val="20"/>
                <w:szCs w:val="20"/>
              </w:rPr>
              <w:t>Herrewegen</w:t>
            </w:r>
            <w:proofErr w:type="spellEnd"/>
          </w:p>
        </w:tc>
        <w:tc>
          <w:tcPr>
            <w:tcW w:w="4677" w:type="dxa"/>
            <w:tcBorders>
              <w:top w:val="single" w:sz="4" w:space="0" w:color="auto"/>
              <w:left w:val="single" w:sz="4" w:space="0" w:color="auto"/>
              <w:bottom w:val="single" w:sz="4" w:space="0" w:color="auto"/>
              <w:right w:val="single" w:sz="4" w:space="0" w:color="auto"/>
            </w:tcBorders>
          </w:tcPr>
          <w:p w:rsidR="00702EB8" w:rsidRPr="00BC1A97" w:rsidRDefault="00702EB8" w:rsidP="008F1812">
            <w:pPr>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Huis van Het Kind</w:t>
            </w:r>
          </w:p>
        </w:tc>
        <w:tc>
          <w:tcPr>
            <w:tcW w:w="709" w:type="dxa"/>
            <w:tcBorders>
              <w:top w:val="single" w:sz="4" w:space="0" w:color="auto"/>
              <w:left w:val="single" w:sz="4" w:space="0" w:color="auto"/>
              <w:bottom w:val="single" w:sz="4" w:space="0" w:color="auto"/>
              <w:right w:val="single" w:sz="4" w:space="0" w:color="auto"/>
            </w:tcBorders>
          </w:tcPr>
          <w:p w:rsidR="00702EB8" w:rsidRPr="00BC1A97" w:rsidRDefault="00702EB8" w:rsidP="008F1812">
            <w:pPr>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A</w:t>
            </w:r>
          </w:p>
        </w:tc>
      </w:tr>
    </w:tbl>
    <w:p w:rsidR="00702EB8" w:rsidRPr="00BC1A97" w:rsidRDefault="00702EB8" w:rsidP="008F1812">
      <w:pPr>
        <w:spacing w:line="276" w:lineRule="auto"/>
        <w:ind w:right="-142"/>
        <w:jc w:val="both"/>
        <w:rPr>
          <w:rFonts w:asciiTheme="minorHAnsi" w:hAnsiTheme="minorHAnsi" w:cstheme="minorHAnsi"/>
          <w:sz w:val="20"/>
          <w:szCs w:val="20"/>
        </w:rPr>
      </w:pPr>
    </w:p>
    <w:p w:rsidR="00702EB8" w:rsidRPr="00BC1A97" w:rsidRDefault="00702EB8" w:rsidP="008F1812">
      <w:pPr>
        <w:shd w:val="clear" w:color="auto" w:fill="BFBFBF" w:themeFill="background1" w:themeFillShade="BF"/>
        <w:spacing w:line="276" w:lineRule="auto"/>
        <w:ind w:right="-142"/>
        <w:jc w:val="both"/>
        <w:rPr>
          <w:rFonts w:asciiTheme="minorHAnsi" w:hAnsiTheme="minorHAnsi" w:cstheme="minorHAnsi"/>
          <w:b/>
          <w:sz w:val="20"/>
          <w:szCs w:val="20"/>
        </w:rPr>
      </w:pPr>
      <w:r w:rsidRPr="00BC1A97">
        <w:rPr>
          <w:rFonts w:asciiTheme="minorHAnsi" w:hAnsiTheme="minorHAnsi" w:cstheme="minorHAnsi"/>
          <w:b/>
          <w:sz w:val="20"/>
          <w:szCs w:val="20"/>
        </w:rPr>
        <w:t>Bijlagen</w:t>
      </w:r>
    </w:p>
    <w:p w:rsidR="00702EB8" w:rsidRPr="00BC1A97" w:rsidRDefault="00702EB8" w:rsidP="008F1812">
      <w:pPr>
        <w:spacing w:line="276" w:lineRule="auto"/>
        <w:jc w:val="both"/>
        <w:rPr>
          <w:rFonts w:asciiTheme="minorHAnsi" w:hAnsiTheme="minorHAnsi" w:cstheme="minorHAnsi"/>
          <w:sz w:val="20"/>
          <w:szCs w:val="20"/>
        </w:rPr>
      </w:pPr>
    </w:p>
    <w:p w:rsidR="00702EB8" w:rsidRPr="00BC1A97" w:rsidRDefault="00702EB8" w:rsidP="008F1812">
      <w:pPr>
        <w:spacing w:line="276" w:lineRule="auto"/>
        <w:jc w:val="both"/>
        <w:rPr>
          <w:rFonts w:asciiTheme="minorHAnsi" w:hAnsiTheme="minorHAnsi" w:cstheme="minorHAnsi"/>
          <w:sz w:val="20"/>
          <w:szCs w:val="20"/>
        </w:rPr>
      </w:pPr>
    </w:p>
    <w:p w:rsidR="00702EB8" w:rsidRPr="00BC1A97" w:rsidRDefault="00702EB8" w:rsidP="008F1812">
      <w:pPr>
        <w:shd w:val="clear" w:color="auto" w:fill="BFBFBF" w:themeFill="background1" w:themeFillShade="BF"/>
        <w:spacing w:line="276" w:lineRule="auto"/>
        <w:ind w:right="-142"/>
        <w:jc w:val="both"/>
        <w:rPr>
          <w:rFonts w:asciiTheme="minorHAnsi" w:hAnsiTheme="minorHAnsi" w:cstheme="minorHAnsi"/>
          <w:b/>
          <w:sz w:val="20"/>
          <w:szCs w:val="20"/>
        </w:rPr>
      </w:pPr>
      <w:r w:rsidRPr="00BC1A97">
        <w:rPr>
          <w:rFonts w:asciiTheme="minorHAnsi" w:hAnsiTheme="minorHAnsi" w:cstheme="minorHAnsi"/>
          <w:b/>
          <w:sz w:val="20"/>
          <w:szCs w:val="20"/>
        </w:rPr>
        <w:t>Volgende vergaderingen</w:t>
      </w:r>
    </w:p>
    <w:p w:rsidR="00702EB8" w:rsidRPr="00BC1A97" w:rsidRDefault="00702EB8" w:rsidP="008F1812">
      <w:pPr>
        <w:tabs>
          <w:tab w:val="left" w:pos="6075"/>
        </w:tabs>
        <w:spacing w:line="276" w:lineRule="auto"/>
        <w:jc w:val="both"/>
        <w:rPr>
          <w:rStyle w:val="Zwaar"/>
          <w:rFonts w:asciiTheme="minorHAnsi" w:hAnsiTheme="minorHAnsi" w:cstheme="minorHAnsi"/>
          <w:b w:val="0"/>
          <w:bCs w:val="0"/>
          <w:sz w:val="20"/>
          <w:szCs w:val="20"/>
        </w:rPr>
      </w:pPr>
    </w:p>
    <w:tbl>
      <w:tblPr>
        <w:tblStyle w:val="Tabelraster"/>
        <w:tblW w:w="9214" w:type="dxa"/>
        <w:tblInd w:w="108" w:type="dxa"/>
        <w:tblLook w:val="04A0" w:firstRow="1" w:lastRow="0" w:firstColumn="1" w:lastColumn="0" w:noHBand="0" w:noVBand="1"/>
      </w:tblPr>
      <w:tblGrid>
        <w:gridCol w:w="2694"/>
        <w:gridCol w:w="2551"/>
        <w:gridCol w:w="1157"/>
        <w:gridCol w:w="2812"/>
      </w:tblGrid>
      <w:tr w:rsidR="00B34B25" w:rsidRPr="0074099D" w:rsidTr="00C94715">
        <w:tc>
          <w:tcPr>
            <w:tcW w:w="2694" w:type="dxa"/>
          </w:tcPr>
          <w:p w:rsidR="00B34B25" w:rsidRPr="00B34B25" w:rsidRDefault="00B34B25" w:rsidP="008F1812">
            <w:pPr>
              <w:tabs>
                <w:tab w:val="left" w:pos="6075"/>
              </w:tabs>
              <w:spacing w:line="276" w:lineRule="auto"/>
              <w:jc w:val="both"/>
              <w:rPr>
                <w:rStyle w:val="Zwaar"/>
                <w:rFonts w:asciiTheme="minorHAnsi" w:hAnsiTheme="minorHAnsi" w:cstheme="minorHAnsi"/>
                <w:b w:val="0"/>
                <w:bCs w:val="0"/>
              </w:rPr>
            </w:pPr>
            <w:r w:rsidRPr="00B34B25">
              <w:rPr>
                <w:rStyle w:val="Zwaar"/>
                <w:rFonts w:asciiTheme="minorHAnsi" w:hAnsiTheme="minorHAnsi" w:cstheme="minorHAnsi"/>
                <w:b w:val="0"/>
              </w:rPr>
              <w:t>Dagelijks Bestuur</w:t>
            </w:r>
          </w:p>
        </w:tc>
        <w:tc>
          <w:tcPr>
            <w:tcW w:w="2551" w:type="dxa"/>
          </w:tcPr>
          <w:p w:rsidR="00B34B25" w:rsidRPr="00B34B25" w:rsidRDefault="00B34B25" w:rsidP="008F1812">
            <w:pPr>
              <w:tabs>
                <w:tab w:val="left" w:pos="6075"/>
              </w:tabs>
              <w:spacing w:line="276" w:lineRule="auto"/>
              <w:jc w:val="both"/>
              <w:rPr>
                <w:rStyle w:val="Zwaar"/>
                <w:rFonts w:asciiTheme="minorHAnsi" w:hAnsiTheme="minorHAnsi" w:cstheme="minorHAnsi"/>
                <w:b w:val="0"/>
                <w:bCs w:val="0"/>
              </w:rPr>
            </w:pPr>
            <w:r w:rsidRPr="00B34B25">
              <w:rPr>
                <w:rStyle w:val="Zwaar"/>
                <w:rFonts w:asciiTheme="minorHAnsi" w:hAnsiTheme="minorHAnsi" w:cstheme="minorHAnsi"/>
                <w:b w:val="0"/>
              </w:rPr>
              <w:t>Do 1 december 2016</w:t>
            </w:r>
          </w:p>
        </w:tc>
        <w:tc>
          <w:tcPr>
            <w:tcW w:w="1157" w:type="dxa"/>
          </w:tcPr>
          <w:p w:rsidR="00B34B25" w:rsidRPr="00B34B25" w:rsidRDefault="00B34B25" w:rsidP="008F1812">
            <w:pPr>
              <w:tabs>
                <w:tab w:val="left" w:pos="6075"/>
              </w:tabs>
              <w:spacing w:line="276" w:lineRule="auto"/>
              <w:jc w:val="both"/>
              <w:rPr>
                <w:rStyle w:val="Zwaar"/>
                <w:rFonts w:asciiTheme="minorHAnsi" w:hAnsiTheme="minorHAnsi" w:cstheme="minorHAnsi"/>
                <w:b w:val="0"/>
              </w:rPr>
            </w:pPr>
            <w:r w:rsidRPr="00B34B25">
              <w:rPr>
                <w:rStyle w:val="Zwaar"/>
                <w:rFonts w:asciiTheme="minorHAnsi" w:hAnsiTheme="minorHAnsi" w:cstheme="minorHAnsi"/>
                <w:b w:val="0"/>
              </w:rPr>
              <w:t>13u30</w:t>
            </w:r>
          </w:p>
        </w:tc>
        <w:tc>
          <w:tcPr>
            <w:tcW w:w="2812" w:type="dxa"/>
          </w:tcPr>
          <w:p w:rsidR="00B34B25" w:rsidRPr="00B34B25" w:rsidRDefault="00B34B25" w:rsidP="008F1812">
            <w:pPr>
              <w:tabs>
                <w:tab w:val="left" w:pos="6075"/>
              </w:tabs>
              <w:spacing w:line="276" w:lineRule="auto"/>
              <w:jc w:val="both"/>
              <w:rPr>
                <w:rStyle w:val="Zwaar"/>
                <w:rFonts w:asciiTheme="minorHAnsi" w:hAnsiTheme="minorHAnsi" w:cstheme="minorHAnsi"/>
                <w:b w:val="0"/>
              </w:rPr>
            </w:pPr>
            <w:r w:rsidRPr="00B34B25">
              <w:rPr>
                <w:rStyle w:val="Zwaar"/>
                <w:rFonts w:asciiTheme="minorHAnsi" w:hAnsiTheme="minorHAnsi" w:cstheme="minorHAnsi"/>
                <w:b w:val="0"/>
              </w:rPr>
              <w:t>Administratief Centrum</w:t>
            </w:r>
          </w:p>
        </w:tc>
      </w:tr>
      <w:tr w:rsidR="00B34B25" w:rsidRPr="0074099D" w:rsidTr="00C94715">
        <w:tc>
          <w:tcPr>
            <w:tcW w:w="2694" w:type="dxa"/>
          </w:tcPr>
          <w:p w:rsidR="00B34B25" w:rsidRPr="00B34B25" w:rsidRDefault="00B34B25" w:rsidP="008F1812">
            <w:pPr>
              <w:tabs>
                <w:tab w:val="left" w:pos="6075"/>
              </w:tabs>
              <w:spacing w:line="276" w:lineRule="auto"/>
              <w:jc w:val="both"/>
              <w:rPr>
                <w:rStyle w:val="Zwaar"/>
                <w:rFonts w:asciiTheme="minorHAnsi" w:hAnsiTheme="minorHAnsi" w:cstheme="minorHAnsi"/>
                <w:b w:val="0"/>
              </w:rPr>
            </w:pPr>
            <w:r w:rsidRPr="00B34B25">
              <w:rPr>
                <w:rStyle w:val="Zwaar"/>
                <w:rFonts w:asciiTheme="minorHAnsi" w:hAnsiTheme="minorHAnsi" w:cstheme="minorHAnsi"/>
                <w:b w:val="0"/>
              </w:rPr>
              <w:t>Dagelijks Bestuur</w:t>
            </w:r>
          </w:p>
        </w:tc>
        <w:tc>
          <w:tcPr>
            <w:tcW w:w="2551" w:type="dxa"/>
          </w:tcPr>
          <w:p w:rsidR="00B34B25" w:rsidRPr="00B34B25" w:rsidRDefault="00B34B25" w:rsidP="008F1812">
            <w:pPr>
              <w:tabs>
                <w:tab w:val="left" w:pos="6075"/>
              </w:tabs>
              <w:spacing w:line="276" w:lineRule="auto"/>
              <w:jc w:val="both"/>
              <w:rPr>
                <w:rStyle w:val="Zwaar"/>
                <w:rFonts w:asciiTheme="minorHAnsi" w:hAnsiTheme="minorHAnsi" w:cstheme="minorHAnsi"/>
                <w:b w:val="0"/>
              </w:rPr>
            </w:pPr>
            <w:r w:rsidRPr="00B34B25">
              <w:rPr>
                <w:rStyle w:val="Zwaar"/>
                <w:rFonts w:asciiTheme="minorHAnsi" w:hAnsiTheme="minorHAnsi" w:cstheme="minorHAnsi"/>
                <w:b w:val="0"/>
              </w:rPr>
              <w:t>Di 26 januari 2017</w:t>
            </w:r>
          </w:p>
        </w:tc>
        <w:tc>
          <w:tcPr>
            <w:tcW w:w="1157" w:type="dxa"/>
          </w:tcPr>
          <w:p w:rsidR="00B34B25" w:rsidRPr="00B34B25" w:rsidRDefault="00B34B25" w:rsidP="008F1812">
            <w:pPr>
              <w:tabs>
                <w:tab w:val="left" w:pos="6075"/>
              </w:tabs>
              <w:spacing w:line="276" w:lineRule="auto"/>
              <w:jc w:val="both"/>
              <w:rPr>
                <w:rStyle w:val="Zwaar"/>
                <w:rFonts w:asciiTheme="minorHAnsi" w:hAnsiTheme="minorHAnsi" w:cstheme="minorHAnsi"/>
                <w:b w:val="0"/>
              </w:rPr>
            </w:pPr>
            <w:r w:rsidRPr="00B34B25">
              <w:rPr>
                <w:rStyle w:val="Zwaar"/>
                <w:rFonts w:asciiTheme="minorHAnsi" w:hAnsiTheme="minorHAnsi" w:cstheme="minorHAnsi"/>
                <w:b w:val="0"/>
              </w:rPr>
              <w:t>9u30</w:t>
            </w:r>
          </w:p>
        </w:tc>
        <w:tc>
          <w:tcPr>
            <w:tcW w:w="2812" w:type="dxa"/>
          </w:tcPr>
          <w:p w:rsidR="00B34B25" w:rsidRPr="00B34B25" w:rsidRDefault="00B34B25" w:rsidP="008F1812">
            <w:pPr>
              <w:tabs>
                <w:tab w:val="left" w:pos="6075"/>
              </w:tabs>
              <w:spacing w:line="276" w:lineRule="auto"/>
              <w:jc w:val="both"/>
              <w:rPr>
                <w:rStyle w:val="Zwaar"/>
                <w:rFonts w:asciiTheme="minorHAnsi" w:hAnsiTheme="minorHAnsi" w:cstheme="minorHAnsi"/>
                <w:b w:val="0"/>
              </w:rPr>
            </w:pPr>
            <w:r w:rsidRPr="00B34B25">
              <w:rPr>
                <w:rStyle w:val="Zwaar"/>
                <w:rFonts w:asciiTheme="minorHAnsi" w:hAnsiTheme="minorHAnsi" w:cstheme="minorHAnsi"/>
                <w:b w:val="0"/>
              </w:rPr>
              <w:t>Administratief Centrum</w:t>
            </w:r>
          </w:p>
        </w:tc>
      </w:tr>
      <w:tr w:rsidR="00B34B25" w:rsidRPr="0074099D" w:rsidTr="00C94715">
        <w:tc>
          <w:tcPr>
            <w:tcW w:w="2694" w:type="dxa"/>
          </w:tcPr>
          <w:p w:rsidR="00B34B25" w:rsidRPr="00B34B25" w:rsidRDefault="00B34B25" w:rsidP="008F1812">
            <w:pPr>
              <w:tabs>
                <w:tab w:val="left" w:pos="6075"/>
              </w:tabs>
              <w:spacing w:line="276" w:lineRule="auto"/>
              <w:jc w:val="both"/>
              <w:rPr>
                <w:rStyle w:val="Zwaar"/>
                <w:rFonts w:asciiTheme="minorHAnsi" w:hAnsiTheme="minorHAnsi" w:cstheme="minorHAnsi"/>
                <w:b w:val="0"/>
              </w:rPr>
            </w:pPr>
            <w:r w:rsidRPr="00B34B25">
              <w:rPr>
                <w:rStyle w:val="Zwaar"/>
                <w:rFonts w:asciiTheme="minorHAnsi" w:hAnsiTheme="minorHAnsi" w:cstheme="minorHAnsi"/>
                <w:b w:val="0"/>
              </w:rPr>
              <w:t>Dagelijks Bestuur</w:t>
            </w:r>
          </w:p>
        </w:tc>
        <w:tc>
          <w:tcPr>
            <w:tcW w:w="2551" w:type="dxa"/>
          </w:tcPr>
          <w:p w:rsidR="00B34B25" w:rsidRPr="00B34B25" w:rsidRDefault="00B34B25" w:rsidP="008F1812">
            <w:pPr>
              <w:tabs>
                <w:tab w:val="left" w:pos="6075"/>
              </w:tabs>
              <w:spacing w:line="276" w:lineRule="auto"/>
              <w:jc w:val="both"/>
              <w:rPr>
                <w:rStyle w:val="Zwaar"/>
                <w:rFonts w:asciiTheme="minorHAnsi" w:hAnsiTheme="minorHAnsi" w:cstheme="minorHAnsi"/>
                <w:b w:val="0"/>
              </w:rPr>
            </w:pPr>
            <w:r w:rsidRPr="00B34B25">
              <w:rPr>
                <w:rStyle w:val="Zwaar"/>
                <w:rFonts w:asciiTheme="minorHAnsi" w:hAnsiTheme="minorHAnsi" w:cstheme="minorHAnsi"/>
                <w:b w:val="0"/>
              </w:rPr>
              <w:t>Do 30 maart 2017</w:t>
            </w:r>
          </w:p>
        </w:tc>
        <w:tc>
          <w:tcPr>
            <w:tcW w:w="1157" w:type="dxa"/>
          </w:tcPr>
          <w:p w:rsidR="00B34B25" w:rsidRPr="00B34B25" w:rsidRDefault="00B34B25" w:rsidP="008F1812">
            <w:pPr>
              <w:tabs>
                <w:tab w:val="left" w:pos="6075"/>
              </w:tabs>
              <w:spacing w:line="276" w:lineRule="auto"/>
              <w:jc w:val="both"/>
              <w:rPr>
                <w:rStyle w:val="Zwaar"/>
                <w:rFonts w:asciiTheme="minorHAnsi" w:hAnsiTheme="minorHAnsi" w:cstheme="minorHAnsi"/>
                <w:b w:val="0"/>
              </w:rPr>
            </w:pPr>
            <w:r w:rsidRPr="00B34B25">
              <w:rPr>
                <w:rStyle w:val="Zwaar"/>
                <w:rFonts w:asciiTheme="minorHAnsi" w:hAnsiTheme="minorHAnsi" w:cstheme="minorHAnsi"/>
                <w:b w:val="0"/>
              </w:rPr>
              <w:t>9u30</w:t>
            </w:r>
          </w:p>
        </w:tc>
        <w:tc>
          <w:tcPr>
            <w:tcW w:w="2812" w:type="dxa"/>
          </w:tcPr>
          <w:p w:rsidR="00B34B25" w:rsidRPr="00B34B25" w:rsidRDefault="00B34B25" w:rsidP="008F1812">
            <w:pPr>
              <w:tabs>
                <w:tab w:val="left" w:pos="6075"/>
              </w:tabs>
              <w:spacing w:line="276" w:lineRule="auto"/>
              <w:jc w:val="both"/>
              <w:rPr>
                <w:rStyle w:val="Zwaar"/>
                <w:rFonts w:asciiTheme="minorHAnsi" w:hAnsiTheme="minorHAnsi" w:cstheme="minorHAnsi"/>
                <w:b w:val="0"/>
              </w:rPr>
            </w:pPr>
            <w:r w:rsidRPr="00B34B25">
              <w:rPr>
                <w:rStyle w:val="Zwaar"/>
                <w:rFonts w:asciiTheme="minorHAnsi" w:hAnsiTheme="minorHAnsi" w:cstheme="minorHAnsi"/>
                <w:b w:val="0"/>
              </w:rPr>
              <w:t>Administratief Centrum</w:t>
            </w:r>
          </w:p>
        </w:tc>
      </w:tr>
      <w:tr w:rsidR="00B34B25" w:rsidRPr="0074099D" w:rsidTr="00C94715">
        <w:tc>
          <w:tcPr>
            <w:tcW w:w="2694" w:type="dxa"/>
          </w:tcPr>
          <w:p w:rsidR="00B34B25" w:rsidRPr="00B34B25" w:rsidRDefault="00B34B25" w:rsidP="008F1812">
            <w:pPr>
              <w:tabs>
                <w:tab w:val="left" w:pos="6075"/>
              </w:tabs>
              <w:spacing w:line="276" w:lineRule="auto"/>
              <w:jc w:val="both"/>
              <w:rPr>
                <w:rStyle w:val="Zwaar"/>
                <w:rFonts w:asciiTheme="minorHAnsi" w:hAnsiTheme="minorHAnsi" w:cstheme="minorHAnsi"/>
                <w:b w:val="0"/>
              </w:rPr>
            </w:pPr>
            <w:r w:rsidRPr="00B34B25">
              <w:rPr>
                <w:rStyle w:val="Zwaar"/>
                <w:rFonts w:asciiTheme="minorHAnsi" w:hAnsiTheme="minorHAnsi" w:cstheme="minorHAnsi"/>
                <w:b w:val="0"/>
              </w:rPr>
              <w:t>Algemene Vergadering</w:t>
            </w:r>
          </w:p>
        </w:tc>
        <w:tc>
          <w:tcPr>
            <w:tcW w:w="2551" w:type="dxa"/>
          </w:tcPr>
          <w:p w:rsidR="00B34B25" w:rsidRPr="00B34B25" w:rsidRDefault="00B34B25" w:rsidP="008F1812">
            <w:pPr>
              <w:tabs>
                <w:tab w:val="left" w:pos="6075"/>
              </w:tabs>
              <w:spacing w:line="276" w:lineRule="auto"/>
              <w:jc w:val="both"/>
              <w:rPr>
                <w:rStyle w:val="Zwaar"/>
                <w:rFonts w:asciiTheme="minorHAnsi" w:hAnsiTheme="minorHAnsi" w:cstheme="minorHAnsi"/>
                <w:b w:val="0"/>
              </w:rPr>
            </w:pPr>
            <w:r w:rsidRPr="00B34B25">
              <w:rPr>
                <w:rStyle w:val="Zwaar"/>
                <w:rFonts w:asciiTheme="minorHAnsi" w:hAnsiTheme="minorHAnsi" w:cstheme="minorHAnsi"/>
                <w:b w:val="0"/>
              </w:rPr>
              <w:t>Ma 22 mei 2017</w:t>
            </w:r>
          </w:p>
        </w:tc>
        <w:tc>
          <w:tcPr>
            <w:tcW w:w="1157" w:type="dxa"/>
          </w:tcPr>
          <w:p w:rsidR="00B34B25" w:rsidRPr="00B34B25" w:rsidRDefault="00B34B25" w:rsidP="008F1812">
            <w:pPr>
              <w:tabs>
                <w:tab w:val="left" w:pos="6075"/>
              </w:tabs>
              <w:spacing w:line="276" w:lineRule="auto"/>
              <w:jc w:val="both"/>
              <w:rPr>
                <w:rStyle w:val="Zwaar"/>
                <w:rFonts w:asciiTheme="minorHAnsi" w:hAnsiTheme="minorHAnsi" w:cstheme="minorHAnsi"/>
                <w:b w:val="0"/>
              </w:rPr>
            </w:pPr>
            <w:r w:rsidRPr="00B34B25">
              <w:rPr>
                <w:rStyle w:val="Zwaar"/>
                <w:rFonts w:asciiTheme="minorHAnsi" w:hAnsiTheme="minorHAnsi" w:cstheme="minorHAnsi"/>
                <w:b w:val="0"/>
              </w:rPr>
              <w:t>19.30u</w:t>
            </w:r>
          </w:p>
        </w:tc>
        <w:tc>
          <w:tcPr>
            <w:tcW w:w="2812" w:type="dxa"/>
          </w:tcPr>
          <w:p w:rsidR="00B34B25" w:rsidRPr="00B34B25" w:rsidRDefault="00B34B25" w:rsidP="008F1812">
            <w:pPr>
              <w:tabs>
                <w:tab w:val="left" w:pos="6075"/>
              </w:tabs>
              <w:spacing w:line="276" w:lineRule="auto"/>
              <w:jc w:val="both"/>
              <w:rPr>
                <w:rStyle w:val="Zwaar"/>
                <w:rFonts w:asciiTheme="minorHAnsi" w:hAnsiTheme="minorHAnsi" w:cstheme="minorHAnsi"/>
                <w:b w:val="0"/>
              </w:rPr>
            </w:pPr>
            <w:r w:rsidRPr="00B34B25">
              <w:rPr>
                <w:rStyle w:val="Zwaar"/>
                <w:rFonts w:asciiTheme="minorHAnsi" w:hAnsiTheme="minorHAnsi" w:cstheme="minorHAnsi"/>
                <w:b w:val="0"/>
              </w:rPr>
              <w:t>De Spiraal</w:t>
            </w:r>
          </w:p>
        </w:tc>
      </w:tr>
      <w:tr w:rsidR="00B34B25" w:rsidRPr="0074099D" w:rsidTr="00C94715">
        <w:tc>
          <w:tcPr>
            <w:tcW w:w="2694" w:type="dxa"/>
          </w:tcPr>
          <w:p w:rsidR="00B34B25" w:rsidRPr="00B34B25" w:rsidRDefault="00B34B25" w:rsidP="008F1812">
            <w:pPr>
              <w:tabs>
                <w:tab w:val="left" w:pos="6075"/>
              </w:tabs>
              <w:spacing w:line="276" w:lineRule="auto"/>
              <w:jc w:val="both"/>
              <w:rPr>
                <w:rStyle w:val="Zwaar"/>
                <w:rFonts w:asciiTheme="minorHAnsi" w:hAnsiTheme="minorHAnsi" w:cstheme="minorHAnsi"/>
                <w:b w:val="0"/>
              </w:rPr>
            </w:pPr>
            <w:r w:rsidRPr="00B34B25">
              <w:rPr>
                <w:rStyle w:val="Zwaar"/>
                <w:rFonts w:asciiTheme="minorHAnsi" w:hAnsiTheme="minorHAnsi" w:cstheme="minorHAnsi"/>
                <w:b w:val="0"/>
              </w:rPr>
              <w:t>Dagelijks Bestuur</w:t>
            </w:r>
          </w:p>
        </w:tc>
        <w:tc>
          <w:tcPr>
            <w:tcW w:w="2551" w:type="dxa"/>
          </w:tcPr>
          <w:p w:rsidR="00B34B25" w:rsidRPr="00B34B25" w:rsidRDefault="00B34B25" w:rsidP="008F1812">
            <w:pPr>
              <w:tabs>
                <w:tab w:val="left" w:pos="6075"/>
              </w:tabs>
              <w:spacing w:line="276" w:lineRule="auto"/>
              <w:jc w:val="both"/>
              <w:rPr>
                <w:rStyle w:val="Zwaar"/>
                <w:rFonts w:asciiTheme="minorHAnsi" w:hAnsiTheme="minorHAnsi" w:cstheme="minorHAnsi"/>
                <w:b w:val="0"/>
              </w:rPr>
            </w:pPr>
            <w:r w:rsidRPr="00B34B25">
              <w:rPr>
                <w:rStyle w:val="Zwaar"/>
                <w:rFonts w:asciiTheme="minorHAnsi" w:hAnsiTheme="minorHAnsi" w:cstheme="minorHAnsi"/>
                <w:b w:val="0"/>
              </w:rPr>
              <w:t>Do 1 juni 2017</w:t>
            </w:r>
          </w:p>
        </w:tc>
        <w:tc>
          <w:tcPr>
            <w:tcW w:w="1157" w:type="dxa"/>
          </w:tcPr>
          <w:p w:rsidR="00B34B25" w:rsidRPr="00B34B25" w:rsidRDefault="00B34B25" w:rsidP="008F1812">
            <w:pPr>
              <w:tabs>
                <w:tab w:val="left" w:pos="6075"/>
              </w:tabs>
              <w:spacing w:line="276" w:lineRule="auto"/>
              <w:jc w:val="both"/>
              <w:rPr>
                <w:rStyle w:val="Zwaar"/>
                <w:rFonts w:asciiTheme="minorHAnsi" w:hAnsiTheme="minorHAnsi" w:cstheme="minorHAnsi"/>
                <w:b w:val="0"/>
              </w:rPr>
            </w:pPr>
            <w:r w:rsidRPr="00B34B25">
              <w:rPr>
                <w:rStyle w:val="Zwaar"/>
                <w:rFonts w:asciiTheme="minorHAnsi" w:hAnsiTheme="minorHAnsi" w:cstheme="minorHAnsi"/>
                <w:b w:val="0"/>
              </w:rPr>
              <w:t>9u30</w:t>
            </w:r>
          </w:p>
        </w:tc>
        <w:tc>
          <w:tcPr>
            <w:tcW w:w="2812" w:type="dxa"/>
          </w:tcPr>
          <w:p w:rsidR="00B34B25" w:rsidRPr="00B34B25" w:rsidRDefault="00B34B25" w:rsidP="008F1812">
            <w:pPr>
              <w:tabs>
                <w:tab w:val="left" w:pos="6075"/>
              </w:tabs>
              <w:spacing w:line="276" w:lineRule="auto"/>
              <w:jc w:val="both"/>
              <w:rPr>
                <w:rStyle w:val="Zwaar"/>
                <w:rFonts w:asciiTheme="minorHAnsi" w:hAnsiTheme="minorHAnsi" w:cstheme="minorHAnsi"/>
                <w:b w:val="0"/>
              </w:rPr>
            </w:pPr>
            <w:r w:rsidRPr="00B34B25">
              <w:rPr>
                <w:rStyle w:val="Zwaar"/>
                <w:rFonts w:asciiTheme="minorHAnsi" w:hAnsiTheme="minorHAnsi" w:cstheme="minorHAnsi"/>
                <w:b w:val="0"/>
              </w:rPr>
              <w:t>Administratief Centrum</w:t>
            </w:r>
          </w:p>
        </w:tc>
      </w:tr>
    </w:tbl>
    <w:p w:rsidR="00702EB8" w:rsidRPr="00C30C12" w:rsidRDefault="00702EB8" w:rsidP="008F1812">
      <w:pPr>
        <w:tabs>
          <w:tab w:val="left" w:pos="709"/>
        </w:tabs>
        <w:spacing w:line="276" w:lineRule="auto"/>
        <w:jc w:val="both"/>
        <w:rPr>
          <w:rStyle w:val="Zwaar"/>
          <w:rFonts w:asciiTheme="minorHAnsi" w:hAnsiTheme="minorHAnsi" w:cstheme="minorHAnsi"/>
          <w:b w:val="0"/>
          <w:sz w:val="20"/>
          <w:szCs w:val="20"/>
        </w:rPr>
      </w:pPr>
    </w:p>
    <w:p w:rsidR="00702EB8" w:rsidRPr="00BC1A97" w:rsidRDefault="00702EB8" w:rsidP="008F1812">
      <w:pPr>
        <w:tabs>
          <w:tab w:val="left" w:pos="6075"/>
        </w:tabs>
        <w:spacing w:line="276" w:lineRule="auto"/>
        <w:jc w:val="both"/>
        <w:rPr>
          <w:rStyle w:val="Zwaar"/>
          <w:rFonts w:asciiTheme="minorHAnsi" w:hAnsiTheme="minorHAnsi" w:cstheme="minorHAnsi"/>
          <w:b w:val="0"/>
          <w:bCs w:val="0"/>
          <w:sz w:val="20"/>
          <w:szCs w:val="20"/>
        </w:rPr>
      </w:pPr>
    </w:p>
    <w:p w:rsidR="00702EB8" w:rsidRPr="00BC1A97" w:rsidRDefault="00702EB8" w:rsidP="008F1812">
      <w:pPr>
        <w:shd w:val="clear" w:color="auto" w:fill="BFBFBF" w:themeFill="background1" w:themeFillShade="BF"/>
        <w:spacing w:line="276" w:lineRule="auto"/>
        <w:ind w:right="-142"/>
        <w:jc w:val="both"/>
        <w:rPr>
          <w:rFonts w:asciiTheme="minorHAnsi" w:hAnsiTheme="minorHAnsi" w:cstheme="minorHAnsi"/>
          <w:b/>
          <w:sz w:val="20"/>
          <w:szCs w:val="20"/>
        </w:rPr>
      </w:pPr>
      <w:r w:rsidRPr="00BC1A97">
        <w:rPr>
          <w:rFonts w:asciiTheme="minorHAnsi" w:hAnsiTheme="minorHAnsi" w:cstheme="minorHAnsi"/>
          <w:b/>
          <w:sz w:val="20"/>
          <w:szCs w:val="20"/>
        </w:rPr>
        <w:t>Agenda</w:t>
      </w:r>
    </w:p>
    <w:p w:rsidR="00702EB8" w:rsidRPr="00BC1A97" w:rsidRDefault="00702EB8" w:rsidP="008F1812">
      <w:pPr>
        <w:spacing w:line="276" w:lineRule="auto"/>
        <w:jc w:val="both"/>
        <w:rPr>
          <w:rFonts w:asciiTheme="minorHAnsi" w:hAnsiTheme="minorHAnsi" w:cstheme="minorHAnsi"/>
          <w:sz w:val="20"/>
          <w:szCs w:val="20"/>
        </w:rPr>
      </w:pPr>
    </w:p>
    <w:p w:rsidR="00206B61" w:rsidRPr="00206B61" w:rsidRDefault="00206B61" w:rsidP="008F1812">
      <w:pPr>
        <w:pStyle w:val="Lijstalinea"/>
        <w:numPr>
          <w:ilvl w:val="0"/>
          <w:numId w:val="10"/>
        </w:numPr>
        <w:spacing w:line="276" w:lineRule="auto"/>
        <w:jc w:val="both"/>
        <w:rPr>
          <w:rFonts w:ascii="Calibri" w:hAnsi="Calibri"/>
        </w:rPr>
      </w:pPr>
      <w:r>
        <w:rPr>
          <w:rFonts w:ascii="Calibri" w:hAnsi="Calibri"/>
        </w:rPr>
        <w:t>Goedkeuring vorig verslag</w:t>
      </w:r>
    </w:p>
    <w:p w:rsidR="00206B61" w:rsidRDefault="00206B61" w:rsidP="008F1812">
      <w:pPr>
        <w:pStyle w:val="Lijstalinea"/>
        <w:numPr>
          <w:ilvl w:val="0"/>
          <w:numId w:val="10"/>
        </w:numPr>
        <w:spacing w:line="276" w:lineRule="auto"/>
        <w:jc w:val="both"/>
        <w:rPr>
          <w:rFonts w:ascii="Calibri" w:hAnsi="Calibri"/>
        </w:rPr>
      </w:pPr>
      <w:r>
        <w:t xml:space="preserve">Voorstelling project </w:t>
      </w:r>
      <w:r>
        <w:rPr>
          <w:lang w:val="nl-NL"/>
        </w:rPr>
        <w:t>LHASA-KATHMANDU, de weg naar de vrijheid</w:t>
      </w:r>
    </w:p>
    <w:p w:rsidR="00206B61" w:rsidRDefault="00206B61" w:rsidP="008F1812">
      <w:pPr>
        <w:pStyle w:val="Lijstalinea"/>
        <w:numPr>
          <w:ilvl w:val="0"/>
          <w:numId w:val="10"/>
        </w:numPr>
        <w:spacing w:line="276" w:lineRule="auto"/>
        <w:jc w:val="both"/>
      </w:pPr>
      <w:r>
        <w:rPr>
          <w:lang w:val="nl-NL"/>
        </w:rPr>
        <w:t xml:space="preserve">NT2 </w:t>
      </w:r>
      <w:r>
        <w:t xml:space="preserve">Leerpunt en naschoolse opvang </w:t>
      </w:r>
      <w:r>
        <w:rPr>
          <w:lang w:val="nl-NL"/>
        </w:rPr>
        <w:t>(onder voorbehoud)</w:t>
      </w:r>
    </w:p>
    <w:p w:rsidR="00206B61" w:rsidRDefault="00206B61" w:rsidP="008F1812">
      <w:pPr>
        <w:pStyle w:val="Lijstalinea"/>
        <w:numPr>
          <w:ilvl w:val="0"/>
          <w:numId w:val="10"/>
        </w:numPr>
        <w:spacing w:line="276" w:lineRule="auto"/>
        <w:jc w:val="both"/>
      </w:pPr>
      <w:r>
        <w:t>Taalcoach basisonderwijs Geraardsbergen</w:t>
      </w:r>
    </w:p>
    <w:p w:rsidR="00206B61" w:rsidRDefault="0065544F" w:rsidP="008F1812">
      <w:pPr>
        <w:pStyle w:val="Lijstalinea"/>
        <w:numPr>
          <w:ilvl w:val="0"/>
          <w:numId w:val="10"/>
        </w:numPr>
        <w:spacing w:line="276" w:lineRule="auto"/>
        <w:jc w:val="both"/>
      </w:pPr>
      <w:r>
        <w:t>Anderstalige Nieuwkomers</w:t>
      </w:r>
    </w:p>
    <w:p w:rsidR="00206B61" w:rsidRDefault="00206B61" w:rsidP="008F1812">
      <w:pPr>
        <w:pStyle w:val="Lijstalinea"/>
        <w:numPr>
          <w:ilvl w:val="0"/>
          <w:numId w:val="10"/>
        </w:numPr>
        <w:spacing w:line="276" w:lineRule="auto"/>
        <w:jc w:val="both"/>
      </w:pPr>
      <w:r>
        <w:t>Varia</w:t>
      </w:r>
    </w:p>
    <w:p w:rsidR="00702EB8" w:rsidRPr="00BC1A97" w:rsidRDefault="00702EB8" w:rsidP="008F1812">
      <w:pPr>
        <w:spacing w:line="276" w:lineRule="auto"/>
        <w:jc w:val="both"/>
        <w:rPr>
          <w:rFonts w:asciiTheme="minorHAnsi" w:hAnsiTheme="minorHAnsi" w:cstheme="minorHAnsi"/>
          <w:sz w:val="20"/>
          <w:szCs w:val="20"/>
        </w:rPr>
      </w:pPr>
    </w:p>
    <w:p w:rsidR="00702EB8" w:rsidRPr="00BC1A97" w:rsidRDefault="00702EB8" w:rsidP="008F1812">
      <w:pPr>
        <w:shd w:val="clear" w:color="auto" w:fill="D9D9D9" w:themeFill="background1" w:themeFillShade="D9"/>
        <w:spacing w:line="276" w:lineRule="auto"/>
        <w:jc w:val="both"/>
        <w:rPr>
          <w:rFonts w:asciiTheme="minorHAnsi" w:hAnsiTheme="minorHAnsi" w:cstheme="minorHAnsi"/>
          <w:b/>
          <w:sz w:val="20"/>
          <w:szCs w:val="20"/>
        </w:rPr>
      </w:pPr>
      <w:r w:rsidRPr="00BC1A97">
        <w:rPr>
          <w:rFonts w:asciiTheme="minorHAnsi" w:hAnsiTheme="minorHAnsi" w:cstheme="minorHAnsi"/>
          <w:b/>
          <w:sz w:val="20"/>
          <w:szCs w:val="20"/>
        </w:rPr>
        <w:lastRenderedPageBreak/>
        <w:t>Verslag</w:t>
      </w:r>
    </w:p>
    <w:p w:rsidR="00702EB8" w:rsidRPr="00BC1A97" w:rsidRDefault="00702EB8" w:rsidP="008F1812">
      <w:pPr>
        <w:spacing w:line="276" w:lineRule="auto"/>
        <w:jc w:val="both"/>
        <w:rPr>
          <w:rFonts w:asciiTheme="minorHAnsi" w:hAnsiTheme="minorHAnsi" w:cstheme="minorHAnsi"/>
          <w:sz w:val="20"/>
          <w:szCs w:val="20"/>
        </w:rPr>
      </w:pPr>
    </w:p>
    <w:p w:rsidR="00702EB8" w:rsidRPr="00BC1A97" w:rsidRDefault="00702EB8" w:rsidP="008F1812">
      <w:pPr>
        <w:pStyle w:val="Lijstalinea"/>
        <w:numPr>
          <w:ilvl w:val="0"/>
          <w:numId w:val="8"/>
        </w:numPr>
        <w:shd w:val="clear" w:color="auto" w:fill="F2F2F2" w:themeFill="background1" w:themeFillShade="F2"/>
        <w:spacing w:after="0" w:line="276" w:lineRule="auto"/>
        <w:jc w:val="both"/>
        <w:rPr>
          <w:rFonts w:cstheme="minorHAnsi"/>
          <w:sz w:val="20"/>
          <w:szCs w:val="20"/>
        </w:rPr>
      </w:pPr>
      <w:r w:rsidRPr="00BC1A97">
        <w:rPr>
          <w:rFonts w:cstheme="minorHAnsi"/>
          <w:sz w:val="20"/>
          <w:szCs w:val="20"/>
        </w:rPr>
        <w:t>Goedkeuring vorig verslag</w:t>
      </w:r>
    </w:p>
    <w:p w:rsidR="00702EB8" w:rsidRPr="00BC1A97" w:rsidRDefault="00702EB8" w:rsidP="008F1812">
      <w:pPr>
        <w:spacing w:line="276" w:lineRule="auto"/>
        <w:jc w:val="both"/>
        <w:rPr>
          <w:rFonts w:asciiTheme="minorHAnsi" w:hAnsiTheme="minorHAnsi" w:cstheme="minorHAnsi"/>
          <w:sz w:val="20"/>
          <w:szCs w:val="20"/>
        </w:rPr>
      </w:pPr>
    </w:p>
    <w:p w:rsidR="00702EB8" w:rsidRPr="00BC1A97" w:rsidRDefault="00702EB8" w:rsidP="008F1812">
      <w:pPr>
        <w:spacing w:line="276" w:lineRule="auto"/>
        <w:jc w:val="both"/>
        <w:rPr>
          <w:rFonts w:asciiTheme="minorHAnsi" w:hAnsiTheme="minorHAnsi" w:cstheme="minorHAnsi"/>
          <w:sz w:val="20"/>
          <w:szCs w:val="20"/>
        </w:rPr>
      </w:pPr>
      <w:r w:rsidRPr="00BC1A97">
        <w:rPr>
          <w:rFonts w:asciiTheme="minorHAnsi" w:hAnsiTheme="minorHAnsi" w:cstheme="minorHAnsi"/>
          <w:sz w:val="20"/>
          <w:szCs w:val="20"/>
        </w:rPr>
        <w:t xml:space="preserve">Er zijn geen opmerkingen bij het verslag </w:t>
      </w:r>
      <w:r>
        <w:rPr>
          <w:rFonts w:asciiTheme="minorHAnsi" w:hAnsiTheme="minorHAnsi" w:cstheme="minorHAnsi"/>
          <w:sz w:val="20"/>
          <w:szCs w:val="20"/>
        </w:rPr>
        <w:t>van het Dagelijks Bestuur van 15 juni</w:t>
      </w:r>
      <w:r w:rsidRPr="00BC1A97">
        <w:rPr>
          <w:rFonts w:asciiTheme="minorHAnsi" w:hAnsiTheme="minorHAnsi" w:cstheme="minorHAnsi"/>
          <w:sz w:val="20"/>
          <w:szCs w:val="20"/>
        </w:rPr>
        <w:t xml:space="preserve"> 2016. Het verslag is bijgevolg goedgekeurd.</w:t>
      </w:r>
    </w:p>
    <w:p w:rsidR="00702EB8" w:rsidRPr="00BC1A97" w:rsidRDefault="00702EB8" w:rsidP="008F1812">
      <w:pPr>
        <w:spacing w:line="276" w:lineRule="auto"/>
        <w:jc w:val="both"/>
        <w:rPr>
          <w:rFonts w:asciiTheme="minorHAnsi" w:eastAsia="Calibri" w:hAnsiTheme="minorHAnsi" w:cstheme="minorHAnsi"/>
          <w:sz w:val="20"/>
          <w:szCs w:val="20"/>
        </w:rPr>
      </w:pPr>
    </w:p>
    <w:p w:rsidR="00702EB8" w:rsidRPr="00BC1A97" w:rsidRDefault="00206B61" w:rsidP="008F1812">
      <w:pPr>
        <w:pStyle w:val="Lijstalinea"/>
        <w:numPr>
          <w:ilvl w:val="0"/>
          <w:numId w:val="8"/>
        </w:numPr>
        <w:shd w:val="clear" w:color="auto" w:fill="F2F2F2" w:themeFill="background1" w:themeFillShade="F2"/>
        <w:spacing w:after="0" w:line="276" w:lineRule="auto"/>
        <w:jc w:val="both"/>
        <w:rPr>
          <w:rFonts w:cstheme="minorHAnsi"/>
          <w:sz w:val="20"/>
          <w:szCs w:val="20"/>
        </w:rPr>
      </w:pPr>
      <w:r>
        <w:t xml:space="preserve">Voorstelling project </w:t>
      </w:r>
      <w:r>
        <w:rPr>
          <w:lang w:val="nl-NL"/>
        </w:rPr>
        <w:t>LHASA-KATHMANDU, de weg naar de vrijheid</w:t>
      </w:r>
    </w:p>
    <w:p w:rsidR="00672976" w:rsidRDefault="00672976" w:rsidP="008F1812">
      <w:pPr>
        <w:pStyle w:val="Geenafstand"/>
        <w:spacing w:line="276" w:lineRule="auto"/>
        <w:jc w:val="both"/>
      </w:pPr>
    </w:p>
    <w:p w:rsidR="002756BB" w:rsidRPr="002756BB" w:rsidRDefault="00C85F3A" w:rsidP="008F1812">
      <w:pPr>
        <w:pStyle w:val="Lijstalinea"/>
        <w:numPr>
          <w:ilvl w:val="0"/>
          <w:numId w:val="11"/>
        </w:numPr>
        <w:spacing w:line="276" w:lineRule="auto"/>
        <w:jc w:val="both"/>
        <w:rPr>
          <w:rFonts w:cstheme="minorHAnsi"/>
          <w:sz w:val="20"/>
          <w:szCs w:val="20"/>
        </w:rPr>
      </w:pPr>
      <w:r>
        <w:t>Jean-Pierre Coppens stelt het project “</w:t>
      </w:r>
      <w:r w:rsidRPr="00F626DB">
        <w:rPr>
          <w:lang w:val="nl-NL"/>
        </w:rPr>
        <w:t xml:space="preserve">Lhasa-Kathmandu, de weg naar de vrijheid” voor. </w:t>
      </w:r>
      <w:r w:rsidR="00982726" w:rsidRPr="00F626DB">
        <w:rPr>
          <w:lang w:val="nl-NL"/>
        </w:rPr>
        <w:t xml:space="preserve">Dit is een betalende filmvoorstelling (documentaire) </w:t>
      </w:r>
      <w:r w:rsidR="002756BB">
        <w:rPr>
          <w:lang w:val="nl-NL"/>
        </w:rPr>
        <w:t>over Tibet, meer bepaald over de vluchtroute die ontstaan is na Chinese bezetting.</w:t>
      </w:r>
    </w:p>
    <w:p w:rsidR="00435E68" w:rsidRPr="00435E68" w:rsidRDefault="002756BB" w:rsidP="008F1812">
      <w:pPr>
        <w:pStyle w:val="Lijstalinea"/>
        <w:numPr>
          <w:ilvl w:val="0"/>
          <w:numId w:val="11"/>
        </w:numPr>
        <w:spacing w:line="276" w:lineRule="auto"/>
        <w:jc w:val="both"/>
        <w:rPr>
          <w:rFonts w:cstheme="minorHAnsi"/>
          <w:sz w:val="20"/>
          <w:szCs w:val="20"/>
        </w:rPr>
      </w:pPr>
      <w:r>
        <w:t xml:space="preserve">De opbrengst van de voorstelling is volledig </w:t>
      </w:r>
      <w:r w:rsidR="00982726" w:rsidRPr="00F626DB">
        <w:rPr>
          <w:lang w:val="nl-NL"/>
        </w:rPr>
        <w:t xml:space="preserve">ten voordele van de </w:t>
      </w:r>
      <w:proofErr w:type="spellStart"/>
      <w:r w:rsidR="00982726" w:rsidRPr="00F626DB">
        <w:rPr>
          <w:lang w:val="nl-NL"/>
        </w:rPr>
        <w:t>Brick</w:t>
      </w:r>
      <w:proofErr w:type="spellEnd"/>
      <w:r w:rsidR="00982726" w:rsidRPr="00F626DB">
        <w:rPr>
          <w:lang w:val="nl-NL"/>
        </w:rPr>
        <w:t xml:space="preserve"> </w:t>
      </w:r>
      <w:proofErr w:type="spellStart"/>
      <w:r w:rsidR="00982726" w:rsidRPr="00F626DB">
        <w:rPr>
          <w:lang w:val="nl-NL"/>
        </w:rPr>
        <w:t>Children</w:t>
      </w:r>
      <w:proofErr w:type="spellEnd"/>
      <w:r w:rsidR="00982726" w:rsidRPr="00F626DB">
        <w:rPr>
          <w:lang w:val="nl-NL"/>
        </w:rPr>
        <w:t xml:space="preserve"> School </w:t>
      </w:r>
      <w:r w:rsidR="0062638D" w:rsidRPr="00F626DB">
        <w:rPr>
          <w:lang w:val="nl-NL"/>
        </w:rPr>
        <w:t xml:space="preserve">in Nepal. Dit initiatief wil via onderwijs kansen bieden aan een achtergestelde </w:t>
      </w:r>
      <w:r>
        <w:rPr>
          <w:lang w:val="nl-NL"/>
        </w:rPr>
        <w:t>(ver</w:t>
      </w:r>
      <w:r w:rsidR="00F626DB" w:rsidRPr="00F626DB">
        <w:rPr>
          <w:lang w:val="nl-NL"/>
        </w:rPr>
        <w:t xml:space="preserve">stoten) </w:t>
      </w:r>
      <w:r w:rsidR="0062638D" w:rsidRPr="00F626DB">
        <w:rPr>
          <w:lang w:val="nl-NL"/>
        </w:rPr>
        <w:t>groep, voor wie anders ongezonde (</w:t>
      </w:r>
      <w:proofErr w:type="spellStart"/>
      <w:r w:rsidR="0062638D" w:rsidRPr="00F626DB">
        <w:rPr>
          <w:lang w:val="nl-NL"/>
        </w:rPr>
        <w:t>kinder</w:t>
      </w:r>
      <w:proofErr w:type="spellEnd"/>
      <w:r w:rsidR="0062638D" w:rsidRPr="00F626DB">
        <w:rPr>
          <w:lang w:val="nl-NL"/>
        </w:rPr>
        <w:t xml:space="preserve">)arbeid tegen een hongerloon het enige perspectief is. De </w:t>
      </w:r>
      <w:proofErr w:type="spellStart"/>
      <w:r w:rsidR="0062638D" w:rsidRPr="00F626DB">
        <w:rPr>
          <w:lang w:val="nl-NL"/>
        </w:rPr>
        <w:t>Brick</w:t>
      </w:r>
      <w:proofErr w:type="spellEnd"/>
      <w:r w:rsidR="0062638D" w:rsidRPr="00F626DB">
        <w:rPr>
          <w:lang w:val="nl-NL"/>
        </w:rPr>
        <w:t xml:space="preserve"> </w:t>
      </w:r>
      <w:proofErr w:type="spellStart"/>
      <w:r w:rsidR="0062638D" w:rsidRPr="00F626DB">
        <w:rPr>
          <w:lang w:val="nl-NL"/>
        </w:rPr>
        <w:t>Children</w:t>
      </w:r>
      <w:proofErr w:type="spellEnd"/>
      <w:r w:rsidR="0062638D" w:rsidRPr="00F626DB">
        <w:rPr>
          <w:lang w:val="nl-NL"/>
        </w:rPr>
        <w:t xml:space="preserve"> worden, net als hun ouders, tewerkgesteld in de steenbakkerijen onder primitieve omstandigheden. Dankzij de school</w:t>
      </w:r>
      <w:r w:rsidR="00F626DB" w:rsidRPr="00F626DB">
        <w:rPr>
          <w:lang w:val="nl-NL"/>
        </w:rPr>
        <w:t xml:space="preserve"> krijgen die kinderen nieuwe mogelijkheden. Naast onderwijs biedt de school ook medische verzorging, water, kledij en eten.</w:t>
      </w:r>
      <w:r w:rsidR="00F626DB">
        <w:rPr>
          <w:lang w:val="nl-NL"/>
        </w:rPr>
        <w:t xml:space="preserve"> De school speelde een centrale rol in de regio bij de zware aardbeving in Nepal van 2015.</w:t>
      </w:r>
      <w:r w:rsidR="00435E68">
        <w:rPr>
          <w:lang w:val="nl-NL"/>
        </w:rPr>
        <w:t xml:space="preserve"> </w:t>
      </w:r>
    </w:p>
    <w:p w:rsidR="00F626DB" w:rsidRDefault="00675EB7" w:rsidP="008F1812">
      <w:pPr>
        <w:pStyle w:val="Lijstalinea"/>
        <w:numPr>
          <w:ilvl w:val="0"/>
          <w:numId w:val="11"/>
        </w:numPr>
        <w:spacing w:line="276" w:lineRule="auto"/>
        <w:jc w:val="both"/>
        <w:rPr>
          <w:rFonts w:cstheme="minorHAnsi"/>
          <w:sz w:val="20"/>
          <w:szCs w:val="20"/>
        </w:rPr>
      </w:pPr>
      <w:r>
        <w:rPr>
          <w:rFonts w:cstheme="minorHAnsi"/>
          <w:sz w:val="20"/>
          <w:szCs w:val="20"/>
        </w:rPr>
        <w:t xml:space="preserve">De voorstellingen vinden plaats op 6 en 7 februari 2017 in het </w:t>
      </w:r>
      <w:proofErr w:type="spellStart"/>
      <w:r>
        <w:rPr>
          <w:rFonts w:cstheme="minorHAnsi"/>
          <w:sz w:val="20"/>
          <w:szCs w:val="20"/>
        </w:rPr>
        <w:t>Arjaan</w:t>
      </w:r>
      <w:proofErr w:type="spellEnd"/>
      <w:r>
        <w:rPr>
          <w:rFonts w:cstheme="minorHAnsi"/>
          <w:sz w:val="20"/>
          <w:szCs w:val="20"/>
        </w:rPr>
        <w:t xml:space="preserve"> Theater aan €2 per leerling. </w:t>
      </w:r>
    </w:p>
    <w:p w:rsidR="00675EB7" w:rsidRPr="00F626DB" w:rsidRDefault="00675EB7" w:rsidP="008F1812">
      <w:pPr>
        <w:pStyle w:val="Lijstalinea"/>
        <w:numPr>
          <w:ilvl w:val="0"/>
          <w:numId w:val="11"/>
        </w:numPr>
        <w:spacing w:line="276" w:lineRule="auto"/>
        <w:jc w:val="both"/>
        <w:rPr>
          <w:rFonts w:cstheme="minorHAnsi"/>
          <w:sz w:val="20"/>
          <w:szCs w:val="20"/>
        </w:rPr>
      </w:pPr>
      <w:r>
        <w:rPr>
          <w:rFonts w:cstheme="minorHAnsi"/>
          <w:sz w:val="20"/>
          <w:szCs w:val="20"/>
        </w:rPr>
        <w:t xml:space="preserve">De voorstelling is geschikt voor leerlingen van </w:t>
      </w:r>
      <w:r w:rsidR="002756BB">
        <w:rPr>
          <w:rFonts w:cstheme="minorHAnsi"/>
          <w:sz w:val="20"/>
          <w:szCs w:val="20"/>
        </w:rPr>
        <w:t>de 3</w:t>
      </w:r>
      <w:r w:rsidR="002756BB" w:rsidRPr="002756BB">
        <w:rPr>
          <w:rFonts w:cstheme="minorHAnsi"/>
          <w:sz w:val="20"/>
          <w:szCs w:val="20"/>
          <w:vertAlign w:val="superscript"/>
        </w:rPr>
        <w:t>de</w:t>
      </w:r>
      <w:r w:rsidR="002756BB">
        <w:rPr>
          <w:rFonts w:cstheme="minorHAnsi"/>
          <w:sz w:val="20"/>
          <w:szCs w:val="20"/>
        </w:rPr>
        <w:t xml:space="preserve"> graad van het basisonderwijs en voor alle graden van het secundair onderwijs. </w:t>
      </w:r>
    </w:p>
    <w:p w:rsidR="00206B61" w:rsidRDefault="00206B61" w:rsidP="008F1812">
      <w:pPr>
        <w:pStyle w:val="Geenafstand"/>
        <w:spacing w:line="276" w:lineRule="auto"/>
        <w:jc w:val="both"/>
      </w:pPr>
    </w:p>
    <w:p w:rsidR="00473ADF" w:rsidRPr="00BC1A97" w:rsidRDefault="00473ADF" w:rsidP="008F1812">
      <w:pPr>
        <w:pStyle w:val="Lijstalinea"/>
        <w:numPr>
          <w:ilvl w:val="0"/>
          <w:numId w:val="8"/>
        </w:numPr>
        <w:shd w:val="clear" w:color="auto" w:fill="F2F2F2" w:themeFill="background1" w:themeFillShade="F2"/>
        <w:spacing w:after="0" w:line="276" w:lineRule="auto"/>
        <w:jc w:val="both"/>
        <w:rPr>
          <w:rFonts w:cstheme="minorHAnsi"/>
          <w:sz w:val="20"/>
          <w:szCs w:val="20"/>
        </w:rPr>
      </w:pPr>
      <w:r>
        <w:rPr>
          <w:lang w:val="nl-NL"/>
        </w:rPr>
        <w:t xml:space="preserve">NT2 </w:t>
      </w:r>
      <w:r>
        <w:t>Leerpunt en naschoolse opvang</w:t>
      </w:r>
    </w:p>
    <w:p w:rsidR="00473ADF" w:rsidRDefault="00473ADF" w:rsidP="008F1812">
      <w:pPr>
        <w:pStyle w:val="Geenafstand"/>
        <w:spacing w:line="276" w:lineRule="auto"/>
        <w:jc w:val="both"/>
      </w:pPr>
    </w:p>
    <w:p w:rsidR="00206B61" w:rsidRDefault="00CB729C" w:rsidP="008F1812">
      <w:pPr>
        <w:pStyle w:val="Geenafstand"/>
        <w:numPr>
          <w:ilvl w:val="0"/>
          <w:numId w:val="12"/>
        </w:numPr>
        <w:spacing w:line="276" w:lineRule="auto"/>
        <w:jc w:val="both"/>
      </w:pPr>
      <w:r>
        <w:t>Leerpunt Zuid-Oost-Vlaanderen meldt het probleem dat NT2-cursisten de les voortijdig verlaten om hun kinderen van school af te halen. Normaal duurt de les tot 16u, maar dat halen sommigen dus niet. Hoe laat begint de betalende naschoolse opvang en zijn daar tegemoetkomingen mogelijk?</w:t>
      </w:r>
    </w:p>
    <w:p w:rsidR="00CB729C" w:rsidRDefault="00CB729C" w:rsidP="008F1812">
      <w:pPr>
        <w:pStyle w:val="Geenafstand"/>
        <w:numPr>
          <w:ilvl w:val="0"/>
          <w:numId w:val="12"/>
        </w:numPr>
        <w:spacing w:line="276" w:lineRule="auto"/>
        <w:jc w:val="both"/>
      </w:pPr>
      <w:r>
        <w:t xml:space="preserve">Antwoord: de eerste 15 minuten na schooltijd zijn per definitie (wettelijk) gratis. Daarna kan de school kiezen. In Geraardsbergen zijn er verschillen van school tot school. </w:t>
      </w:r>
      <w:r w:rsidR="006352FA">
        <w:t>Voor 1 van de 2 genoemde scholen, GO Dender, is er alvast geen enkel probleem, want daar is de opvang gratis tot 17u. Luc vraagt na hoe het zit in de 2</w:t>
      </w:r>
      <w:r w:rsidR="006352FA" w:rsidRPr="006352FA">
        <w:rPr>
          <w:vertAlign w:val="superscript"/>
        </w:rPr>
        <w:t>de</w:t>
      </w:r>
      <w:r w:rsidR="006352FA">
        <w:t xml:space="preserve"> genoemde school, d.i. Freinetschool De Klaproos.</w:t>
      </w:r>
    </w:p>
    <w:p w:rsidR="00206B61" w:rsidRDefault="00206B61" w:rsidP="008F1812">
      <w:pPr>
        <w:pStyle w:val="Geenafstand"/>
        <w:spacing w:line="276" w:lineRule="auto"/>
        <w:jc w:val="both"/>
      </w:pPr>
    </w:p>
    <w:p w:rsidR="006352FA" w:rsidRPr="00BC1A97" w:rsidRDefault="006352FA" w:rsidP="008F1812">
      <w:pPr>
        <w:pStyle w:val="Lijstalinea"/>
        <w:numPr>
          <w:ilvl w:val="0"/>
          <w:numId w:val="8"/>
        </w:numPr>
        <w:shd w:val="clear" w:color="auto" w:fill="F2F2F2" w:themeFill="background1" w:themeFillShade="F2"/>
        <w:spacing w:after="0" w:line="276" w:lineRule="auto"/>
        <w:jc w:val="both"/>
        <w:rPr>
          <w:rFonts w:cstheme="minorHAnsi"/>
          <w:sz w:val="20"/>
          <w:szCs w:val="20"/>
        </w:rPr>
      </w:pPr>
      <w:r>
        <w:rPr>
          <w:lang w:val="nl-NL"/>
        </w:rPr>
        <w:t>Taalcoach basisonderwijs Geraardsbergen</w:t>
      </w:r>
    </w:p>
    <w:p w:rsidR="00206B61" w:rsidRDefault="00206B61" w:rsidP="008F1812">
      <w:pPr>
        <w:pStyle w:val="Geenafstand"/>
        <w:spacing w:line="276" w:lineRule="auto"/>
        <w:jc w:val="both"/>
      </w:pPr>
    </w:p>
    <w:p w:rsidR="00206B61" w:rsidRDefault="006352FA" w:rsidP="008F1812">
      <w:pPr>
        <w:pStyle w:val="Geenafstand"/>
        <w:numPr>
          <w:ilvl w:val="0"/>
          <w:numId w:val="13"/>
        </w:numPr>
        <w:spacing w:line="276" w:lineRule="auto"/>
        <w:jc w:val="both"/>
      </w:pPr>
      <w:r>
        <w:t>Leslie Libaers is de taalcoach voor het basisonderwijs Geraardsbergen. De bedoeling is dat zij in eerste instan</w:t>
      </w:r>
      <w:r w:rsidR="008028FB">
        <w:t>tie de leerkrachten ondersteunt, hetzij via kortlopende acties  hetzij via trajecten.</w:t>
      </w:r>
      <w:r>
        <w:t xml:space="preserve"> Maar zij zal daarnaast ook bepaalde kinderen observeren (in beperktere zin) en adviseren qua taalbeleid (in ruimere zin). </w:t>
      </w:r>
    </w:p>
    <w:p w:rsidR="00EB63C9" w:rsidRDefault="00EB63C9" w:rsidP="008F1812">
      <w:pPr>
        <w:pStyle w:val="Geenafstand"/>
        <w:numPr>
          <w:ilvl w:val="0"/>
          <w:numId w:val="13"/>
        </w:numPr>
        <w:spacing w:line="276" w:lineRule="auto"/>
        <w:jc w:val="both"/>
      </w:pPr>
      <w:r>
        <w:t>In ondersteuning worden 2 werkgroepen opgericht</w:t>
      </w:r>
    </w:p>
    <w:p w:rsidR="00EB63C9" w:rsidRDefault="00EB63C9" w:rsidP="008F1812">
      <w:pPr>
        <w:pStyle w:val="Geenafstand"/>
        <w:numPr>
          <w:ilvl w:val="1"/>
          <w:numId w:val="13"/>
        </w:numPr>
        <w:spacing w:line="276" w:lineRule="auto"/>
        <w:jc w:val="both"/>
      </w:pPr>
      <w:r>
        <w:t>Een lokale en eerder praktische werkgroep</w:t>
      </w:r>
    </w:p>
    <w:p w:rsidR="00EB63C9" w:rsidRDefault="00EB63C9" w:rsidP="008F1812">
      <w:pPr>
        <w:pStyle w:val="Geenafstand"/>
        <w:numPr>
          <w:ilvl w:val="1"/>
          <w:numId w:val="13"/>
        </w:numPr>
        <w:spacing w:line="276" w:lineRule="auto"/>
        <w:jc w:val="both"/>
      </w:pPr>
      <w:r>
        <w:t>Een provinciale deskundige werkgroep (met o.a. de taalcoach Aalst, de deskundigen binnen de onderwijsnetten…)</w:t>
      </w:r>
    </w:p>
    <w:p w:rsidR="00EB63C9" w:rsidRDefault="008028FB" w:rsidP="008F1812">
      <w:pPr>
        <w:pStyle w:val="Geenafstand"/>
        <w:numPr>
          <w:ilvl w:val="0"/>
          <w:numId w:val="13"/>
        </w:numPr>
        <w:spacing w:line="276" w:lineRule="auto"/>
        <w:jc w:val="both"/>
      </w:pPr>
      <w:r>
        <w:lastRenderedPageBreak/>
        <w:t>Leslie heeft al kennis gemaakt met de scholen en is voor een aantal scholen reeds aan het werk. In sommige scholen is de vraag groter dan in andere.</w:t>
      </w:r>
    </w:p>
    <w:p w:rsidR="008028FB" w:rsidRDefault="008028FB" w:rsidP="008F1812">
      <w:pPr>
        <w:pStyle w:val="Geenafstand"/>
        <w:numPr>
          <w:ilvl w:val="0"/>
          <w:numId w:val="13"/>
        </w:numPr>
        <w:spacing w:line="276" w:lineRule="auto"/>
        <w:jc w:val="both"/>
      </w:pPr>
      <w:r>
        <w:t>De taalcoach geeft ook workshops aan (kleine) groepen, bv. over het gebruik van bepaalde apps</w:t>
      </w:r>
    </w:p>
    <w:p w:rsidR="008028FB" w:rsidRDefault="008028FB" w:rsidP="008F1812">
      <w:pPr>
        <w:pStyle w:val="Geenafstand"/>
        <w:numPr>
          <w:ilvl w:val="0"/>
          <w:numId w:val="13"/>
        </w:numPr>
        <w:spacing w:line="276" w:lineRule="auto"/>
        <w:jc w:val="both"/>
      </w:pPr>
      <w:r>
        <w:t>Er wordt een materialenbank aangelegd. De uitleendienst komt in Huis van het Kind. Hierrond is er ook samenwerking met de bibliotheek.</w:t>
      </w:r>
    </w:p>
    <w:p w:rsidR="008028FB" w:rsidRDefault="008028FB" w:rsidP="008F1812">
      <w:pPr>
        <w:pStyle w:val="Geenafstand"/>
        <w:numPr>
          <w:ilvl w:val="0"/>
          <w:numId w:val="13"/>
        </w:numPr>
        <w:spacing w:line="276" w:lineRule="auto"/>
        <w:jc w:val="both"/>
      </w:pPr>
      <w:r>
        <w:t>Er komt ook een website.</w:t>
      </w:r>
    </w:p>
    <w:p w:rsidR="0065544F" w:rsidRDefault="0065544F" w:rsidP="008F1812">
      <w:pPr>
        <w:pStyle w:val="Geenafstand"/>
        <w:spacing w:line="276" w:lineRule="auto"/>
        <w:jc w:val="both"/>
      </w:pPr>
    </w:p>
    <w:p w:rsidR="0065544F" w:rsidRPr="00BC1A97" w:rsidRDefault="0065544F" w:rsidP="008F1812">
      <w:pPr>
        <w:pStyle w:val="Lijstalinea"/>
        <w:numPr>
          <w:ilvl w:val="0"/>
          <w:numId w:val="8"/>
        </w:numPr>
        <w:shd w:val="clear" w:color="auto" w:fill="F2F2F2" w:themeFill="background1" w:themeFillShade="F2"/>
        <w:spacing w:after="0" w:line="276" w:lineRule="auto"/>
        <w:jc w:val="both"/>
        <w:rPr>
          <w:rFonts w:cstheme="minorHAnsi"/>
          <w:sz w:val="20"/>
          <w:szCs w:val="20"/>
        </w:rPr>
      </w:pPr>
      <w:r>
        <w:rPr>
          <w:lang w:val="nl-NL"/>
        </w:rPr>
        <w:t>Anderstalige nieuwkomers</w:t>
      </w:r>
    </w:p>
    <w:p w:rsidR="0065544F" w:rsidRDefault="0065544F" w:rsidP="008F1812">
      <w:pPr>
        <w:pStyle w:val="Geenafstand"/>
        <w:spacing w:line="276" w:lineRule="auto"/>
        <w:jc w:val="both"/>
      </w:pPr>
    </w:p>
    <w:p w:rsidR="00187320" w:rsidRDefault="00187320" w:rsidP="008F1812">
      <w:pPr>
        <w:pStyle w:val="Geenafstand"/>
        <w:numPr>
          <w:ilvl w:val="0"/>
          <w:numId w:val="13"/>
        </w:numPr>
        <w:spacing w:line="276" w:lineRule="auto"/>
        <w:jc w:val="both"/>
      </w:pPr>
      <w:r>
        <w:t xml:space="preserve">De taalcoach heeft geen specifieke taken m.b.t. anderstalige nieuwkomers (AN). De OKAN is immers secundair onderwijs. In het basisonderwijs blijft het aantal AN laag om uren te genereren, behalve in de Zeppelin. In deze school gaat het op dit moment vooral om gewezen anderstalige nieuwkomers (GAN), nl. 11 ten opzichte van 2 AN. </w:t>
      </w:r>
    </w:p>
    <w:p w:rsidR="0065544F" w:rsidRDefault="0065544F" w:rsidP="008F1812">
      <w:pPr>
        <w:pStyle w:val="Geenafstand"/>
        <w:numPr>
          <w:ilvl w:val="0"/>
          <w:numId w:val="13"/>
        </w:numPr>
        <w:spacing w:line="276" w:lineRule="auto"/>
        <w:jc w:val="both"/>
      </w:pPr>
      <w:r>
        <w:t xml:space="preserve">De toeleiding van anderstalige nieuwkomers naar het onderwijs vanuit de stadsdiensten (OCMW, bevolking…) zal verlopen via Huis van het Kind. Ook Inburgering zal hiervoor doorverwijzen. Huis van het Kind geeft de ouders een volledig beeld en peilt naar de wensen van de ouders. Belangrijke aspecten </w:t>
      </w:r>
      <w:r w:rsidR="00187320">
        <w:t xml:space="preserve">bij de toeleiding </w:t>
      </w:r>
      <w:r>
        <w:t xml:space="preserve">zijn uiteraard de afstand school – thuis, </w:t>
      </w:r>
      <w:r w:rsidR="00187320">
        <w:t>de aanwezigheid van lestijden AN, het pedagogisch project</w:t>
      </w:r>
      <w:r w:rsidR="00B80857">
        <w:t>, het bestaan van schooltoelagen…</w:t>
      </w:r>
    </w:p>
    <w:p w:rsidR="00187320" w:rsidRDefault="00187320" w:rsidP="008F1812">
      <w:pPr>
        <w:pStyle w:val="Geenafstand"/>
        <w:numPr>
          <w:ilvl w:val="0"/>
          <w:numId w:val="13"/>
        </w:numPr>
        <w:spacing w:line="276" w:lineRule="auto"/>
        <w:jc w:val="both"/>
      </w:pPr>
      <w:r>
        <w:t>Er is vooralsnog geen teken van een significant verhoogde instroom na de sluiting van sommige asielcentra. In GO Centrum zijn recent drie Syrische kinderen ingeschreven.</w:t>
      </w:r>
    </w:p>
    <w:p w:rsidR="0065544F" w:rsidRDefault="0065544F" w:rsidP="008F1812">
      <w:pPr>
        <w:pStyle w:val="Geenafstand"/>
        <w:spacing w:line="276" w:lineRule="auto"/>
        <w:jc w:val="both"/>
      </w:pPr>
    </w:p>
    <w:p w:rsidR="006352FA" w:rsidRDefault="006352FA" w:rsidP="008F1812">
      <w:pPr>
        <w:pStyle w:val="Geenafstand"/>
        <w:spacing w:line="276" w:lineRule="auto"/>
        <w:jc w:val="both"/>
      </w:pPr>
    </w:p>
    <w:p w:rsidR="00187320" w:rsidRPr="00BC1A97" w:rsidRDefault="00187320" w:rsidP="008F1812">
      <w:pPr>
        <w:pStyle w:val="Lijstalinea"/>
        <w:numPr>
          <w:ilvl w:val="0"/>
          <w:numId w:val="8"/>
        </w:numPr>
        <w:shd w:val="clear" w:color="auto" w:fill="F2F2F2" w:themeFill="background1" w:themeFillShade="F2"/>
        <w:spacing w:after="0" w:line="276" w:lineRule="auto"/>
        <w:jc w:val="both"/>
        <w:rPr>
          <w:rFonts w:cstheme="minorHAnsi"/>
          <w:sz w:val="20"/>
          <w:szCs w:val="20"/>
        </w:rPr>
      </w:pPr>
      <w:r>
        <w:rPr>
          <w:lang w:val="nl-NL"/>
        </w:rPr>
        <w:t>Varia</w:t>
      </w:r>
    </w:p>
    <w:p w:rsidR="006352FA" w:rsidRDefault="006352FA" w:rsidP="008F1812">
      <w:pPr>
        <w:pStyle w:val="Geenafstand"/>
        <w:spacing w:line="276" w:lineRule="auto"/>
        <w:jc w:val="both"/>
      </w:pPr>
    </w:p>
    <w:p w:rsidR="00187320" w:rsidRDefault="00187320" w:rsidP="008F1812">
      <w:pPr>
        <w:pStyle w:val="Geenafstand"/>
        <w:numPr>
          <w:ilvl w:val="1"/>
          <w:numId w:val="8"/>
        </w:numPr>
        <w:spacing w:line="276" w:lineRule="auto"/>
        <w:jc w:val="both"/>
      </w:pPr>
      <w:r>
        <w:t>Vrijetijdspas</w:t>
      </w:r>
    </w:p>
    <w:p w:rsidR="00187320" w:rsidRDefault="00187320" w:rsidP="008F1812">
      <w:pPr>
        <w:pStyle w:val="Geenafstand"/>
        <w:spacing w:line="276" w:lineRule="auto"/>
        <w:ind w:left="705"/>
        <w:jc w:val="both"/>
      </w:pPr>
    </w:p>
    <w:p w:rsidR="008957C0" w:rsidRDefault="00187320" w:rsidP="008F1812">
      <w:pPr>
        <w:pStyle w:val="Geenafstand"/>
        <w:spacing w:line="276" w:lineRule="auto"/>
        <w:jc w:val="both"/>
      </w:pPr>
      <w:r>
        <w:t>Eind vorig schooljaar deed het OCMW aan de coördinerend directeurs een oproep om de (zes) scholen die nog niet meededen aan het systeem van de vrijetijdspas, hierover aan te spreken. Dit is inmiddels gebeurd en zal dus hoogstwaarschijnlijk leiden tot tientallen extra gebruikers.</w:t>
      </w:r>
    </w:p>
    <w:p w:rsidR="00187320" w:rsidRDefault="00187320" w:rsidP="008F1812">
      <w:pPr>
        <w:pStyle w:val="Geenafstand"/>
        <w:spacing w:line="276" w:lineRule="auto"/>
        <w:jc w:val="both"/>
      </w:pPr>
    </w:p>
    <w:p w:rsidR="00187320" w:rsidRDefault="008F1812" w:rsidP="008F1812">
      <w:pPr>
        <w:pStyle w:val="Geenafstand"/>
        <w:numPr>
          <w:ilvl w:val="1"/>
          <w:numId w:val="8"/>
        </w:numPr>
        <w:spacing w:line="276" w:lineRule="auto"/>
        <w:jc w:val="both"/>
      </w:pPr>
      <w:r>
        <w:t>S</w:t>
      </w:r>
      <w:r w:rsidR="00187320">
        <w:t xml:space="preserve">ignalenbundel </w:t>
      </w:r>
      <w:proofErr w:type="spellStart"/>
      <w:r w:rsidR="00187320">
        <w:t>kansarmoede</w:t>
      </w:r>
      <w:proofErr w:type="spellEnd"/>
    </w:p>
    <w:p w:rsidR="00187320" w:rsidRDefault="00187320" w:rsidP="008F1812">
      <w:pPr>
        <w:pStyle w:val="Geenafstand"/>
        <w:spacing w:line="276" w:lineRule="auto"/>
        <w:jc w:val="both"/>
      </w:pPr>
    </w:p>
    <w:p w:rsidR="00187320" w:rsidRDefault="00187320" w:rsidP="008F1812">
      <w:pPr>
        <w:pStyle w:val="Geenafstand"/>
        <w:spacing w:line="276" w:lineRule="auto"/>
        <w:jc w:val="both"/>
      </w:pPr>
      <w:r>
        <w:t xml:space="preserve">De signalenbundel is gepubliceerd op de website van de stad, maar dit kan wellicht nog iets gebruiksvriendelijker, bv. met apart toegankelijke onderdelen, dan de huidige pdf-versie. </w:t>
      </w:r>
      <w:r w:rsidR="00B80857">
        <w:t>Joke volgt dit op.</w:t>
      </w:r>
    </w:p>
    <w:p w:rsidR="00187320" w:rsidRDefault="00187320" w:rsidP="008F1812">
      <w:pPr>
        <w:pStyle w:val="Geenafstand"/>
        <w:spacing w:line="276" w:lineRule="auto"/>
        <w:jc w:val="both"/>
      </w:pPr>
    </w:p>
    <w:p w:rsidR="008F1812" w:rsidRDefault="008F1812" w:rsidP="008F1812">
      <w:pPr>
        <w:pStyle w:val="Geenafstand"/>
        <w:spacing w:line="276" w:lineRule="auto"/>
        <w:jc w:val="both"/>
      </w:pPr>
      <w:r>
        <w:t xml:space="preserve">We willen ook verder blijven sensibiliseren rond </w:t>
      </w:r>
      <w:proofErr w:type="spellStart"/>
      <w:r>
        <w:t>kansarmoede</w:t>
      </w:r>
      <w:proofErr w:type="spellEnd"/>
      <w:r>
        <w:t xml:space="preserve"> bij de leerkrachten, als vervolg op de succesvolle voordracht van Albert Janssens vorig schooljaar, en daarvoor zou een ruimere bekendmaking  van en toelichting bij de signalenbundel geschikt zijn. In Sint-Niklaas hebben ze daar ervaring mee (Samenlevingsopbouw doet dit samen met een ervaringsdeskundige). Luc neemt contact hiervoor met </w:t>
      </w:r>
      <w:r>
        <w:t>Samenlevingsopbouw</w:t>
      </w:r>
      <w:r>
        <w:t xml:space="preserve">. We prikken alvast een datum voor een </w:t>
      </w:r>
      <w:proofErr w:type="spellStart"/>
      <w:r>
        <w:t>info-avond</w:t>
      </w:r>
      <w:proofErr w:type="spellEnd"/>
      <w:r>
        <w:t xml:space="preserve"> voor alle leerkrachten basisonderwijs: maandagavond 23 januari om 19u30.</w:t>
      </w:r>
    </w:p>
    <w:p w:rsidR="008F1812" w:rsidRDefault="008F1812" w:rsidP="008F1812">
      <w:pPr>
        <w:pStyle w:val="Geenafstand"/>
        <w:spacing w:line="276" w:lineRule="auto"/>
        <w:jc w:val="both"/>
      </w:pPr>
    </w:p>
    <w:p w:rsidR="008F1812" w:rsidRDefault="008F1812" w:rsidP="008F1812">
      <w:pPr>
        <w:pStyle w:val="Geenafstand"/>
        <w:spacing w:line="276" w:lineRule="auto"/>
        <w:jc w:val="both"/>
      </w:pPr>
    </w:p>
    <w:p w:rsidR="006A0625" w:rsidRDefault="006A0625" w:rsidP="008F1812">
      <w:pPr>
        <w:pStyle w:val="Geenafstand"/>
        <w:spacing w:line="276" w:lineRule="auto"/>
        <w:jc w:val="both"/>
      </w:pPr>
      <w:bookmarkStart w:id="0" w:name="_GoBack"/>
      <w:bookmarkEnd w:id="0"/>
    </w:p>
    <w:sectPr w:rsidR="006A06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82369"/>
    <w:multiLevelType w:val="hybridMultilevel"/>
    <w:tmpl w:val="DBEA5F7C"/>
    <w:lvl w:ilvl="0" w:tplc="7968EE5C">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1BBD50A3"/>
    <w:multiLevelType w:val="hybridMultilevel"/>
    <w:tmpl w:val="5194FE04"/>
    <w:lvl w:ilvl="0" w:tplc="74B48E80">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F5178C1"/>
    <w:multiLevelType w:val="hybridMultilevel"/>
    <w:tmpl w:val="B210C2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4C16E3D"/>
    <w:multiLevelType w:val="hybridMultilevel"/>
    <w:tmpl w:val="B2D28FA8"/>
    <w:lvl w:ilvl="0" w:tplc="0813000F">
      <w:start w:val="1"/>
      <w:numFmt w:val="decimal"/>
      <w:lvlText w:val="%1."/>
      <w:lvlJc w:val="left"/>
      <w:pPr>
        <w:ind w:left="360" w:hanging="360"/>
      </w:p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4" w15:restartNumberingAfterBreak="0">
    <w:nsid w:val="45865CFA"/>
    <w:multiLevelType w:val="multilevel"/>
    <w:tmpl w:val="53CC1EB8"/>
    <w:lvl w:ilvl="0">
      <w:start w:val="1"/>
      <w:numFmt w:val="decimal"/>
      <w:lvlText w:val="%1."/>
      <w:lvlJc w:val="left"/>
      <w:pPr>
        <w:ind w:left="360" w:hanging="360"/>
      </w:p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45D12484"/>
    <w:multiLevelType w:val="hybridMultilevel"/>
    <w:tmpl w:val="28B2ADB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6161121C"/>
    <w:multiLevelType w:val="hybridMultilevel"/>
    <w:tmpl w:val="F4782FB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6B0F5FFE"/>
    <w:multiLevelType w:val="hybridMultilevel"/>
    <w:tmpl w:val="3D380D0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756E4737"/>
    <w:multiLevelType w:val="hybridMultilevel"/>
    <w:tmpl w:val="923C6F2E"/>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7EF1445F"/>
    <w:multiLevelType w:val="hybridMultilevel"/>
    <w:tmpl w:val="43B25EC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3"/>
  </w:num>
  <w:num w:numId="5">
    <w:abstractNumId w:val="7"/>
  </w:num>
  <w:num w:numId="6">
    <w:abstractNumId w:val="2"/>
  </w:num>
  <w:num w:numId="7">
    <w:abstractNumId w:val="8"/>
  </w:num>
  <w:num w:numId="8">
    <w:abstractNumId w:val="4"/>
  </w:num>
  <w:num w:numId="9">
    <w:abstractNumId w:val="0"/>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7B3"/>
    <w:rsid w:val="00065163"/>
    <w:rsid w:val="00117C8E"/>
    <w:rsid w:val="00187320"/>
    <w:rsid w:val="00206B61"/>
    <w:rsid w:val="00237ED7"/>
    <w:rsid w:val="002756BB"/>
    <w:rsid w:val="00357EA5"/>
    <w:rsid w:val="00372558"/>
    <w:rsid w:val="00384521"/>
    <w:rsid w:val="003A4261"/>
    <w:rsid w:val="00435E68"/>
    <w:rsid w:val="00473ADF"/>
    <w:rsid w:val="006247B3"/>
    <w:rsid w:val="0062638D"/>
    <w:rsid w:val="006352FA"/>
    <w:rsid w:val="0065544F"/>
    <w:rsid w:val="00672976"/>
    <w:rsid w:val="00675EB7"/>
    <w:rsid w:val="006A0625"/>
    <w:rsid w:val="006C7F80"/>
    <w:rsid w:val="00702EB8"/>
    <w:rsid w:val="007202BE"/>
    <w:rsid w:val="008028FB"/>
    <w:rsid w:val="00820486"/>
    <w:rsid w:val="00872169"/>
    <w:rsid w:val="008957C0"/>
    <w:rsid w:val="008F1812"/>
    <w:rsid w:val="00982726"/>
    <w:rsid w:val="00B34B25"/>
    <w:rsid w:val="00B80857"/>
    <w:rsid w:val="00C85F3A"/>
    <w:rsid w:val="00CB729C"/>
    <w:rsid w:val="00E47BC4"/>
    <w:rsid w:val="00E56E4E"/>
    <w:rsid w:val="00EB4185"/>
    <w:rsid w:val="00EB63C9"/>
    <w:rsid w:val="00F02099"/>
    <w:rsid w:val="00F626DB"/>
    <w:rsid w:val="00FA67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091B3-747B-4D10-9240-2E2FC4C1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957C0"/>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47B3"/>
    <w:pPr>
      <w:spacing w:after="160" w:line="259" w:lineRule="auto"/>
      <w:ind w:left="720"/>
      <w:contextualSpacing/>
    </w:pPr>
    <w:rPr>
      <w:rFonts w:asciiTheme="minorHAnsi" w:hAnsiTheme="minorHAnsi" w:cstheme="minorBidi"/>
    </w:rPr>
  </w:style>
  <w:style w:type="paragraph" w:styleId="Geenafstand">
    <w:name w:val="No Spacing"/>
    <w:uiPriority w:val="1"/>
    <w:qFormat/>
    <w:rsid w:val="008957C0"/>
    <w:pPr>
      <w:spacing w:after="0" w:line="240" w:lineRule="auto"/>
    </w:pPr>
  </w:style>
  <w:style w:type="paragraph" w:styleId="Ballontekst">
    <w:name w:val="Balloon Text"/>
    <w:basedOn w:val="Standaard"/>
    <w:link w:val="BallontekstChar"/>
    <w:uiPriority w:val="99"/>
    <w:semiHidden/>
    <w:unhideWhenUsed/>
    <w:rsid w:val="00357EA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7EA5"/>
    <w:rPr>
      <w:rFonts w:ascii="Segoe UI" w:hAnsi="Segoe UI" w:cs="Segoe UI"/>
      <w:sz w:val="18"/>
      <w:szCs w:val="18"/>
    </w:rPr>
  </w:style>
  <w:style w:type="character" w:styleId="Zwaar">
    <w:name w:val="Strong"/>
    <w:basedOn w:val="Standaardalinea-lettertype"/>
    <w:uiPriority w:val="22"/>
    <w:qFormat/>
    <w:rsid w:val="00702EB8"/>
    <w:rPr>
      <w:b/>
      <w:bCs/>
    </w:rPr>
  </w:style>
  <w:style w:type="table" w:styleId="Tabelraster">
    <w:name w:val="Table Grid"/>
    <w:basedOn w:val="Standaardtabel"/>
    <w:uiPriority w:val="59"/>
    <w:rsid w:val="00B34B25"/>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396668">
      <w:bodyDiv w:val="1"/>
      <w:marLeft w:val="0"/>
      <w:marRight w:val="0"/>
      <w:marTop w:val="0"/>
      <w:marBottom w:val="0"/>
      <w:divBdr>
        <w:top w:val="none" w:sz="0" w:space="0" w:color="auto"/>
        <w:left w:val="none" w:sz="0" w:space="0" w:color="auto"/>
        <w:bottom w:val="none" w:sz="0" w:space="0" w:color="auto"/>
        <w:right w:val="none" w:sz="0" w:space="0" w:color="auto"/>
      </w:divBdr>
    </w:div>
    <w:div w:id="637413878">
      <w:bodyDiv w:val="1"/>
      <w:marLeft w:val="0"/>
      <w:marRight w:val="0"/>
      <w:marTop w:val="0"/>
      <w:marBottom w:val="0"/>
      <w:divBdr>
        <w:top w:val="none" w:sz="0" w:space="0" w:color="auto"/>
        <w:left w:val="none" w:sz="0" w:space="0" w:color="auto"/>
        <w:bottom w:val="none" w:sz="0" w:space="0" w:color="auto"/>
        <w:right w:val="none" w:sz="0" w:space="0" w:color="auto"/>
      </w:divBdr>
    </w:div>
    <w:div w:id="1954362138">
      <w:bodyDiv w:val="1"/>
      <w:marLeft w:val="0"/>
      <w:marRight w:val="0"/>
      <w:marTop w:val="0"/>
      <w:marBottom w:val="0"/>
      <w:divBdr>
        <w:top w:val="none" w:sz="0" w:space="0" w:color="auto"/>
        <w:left w:val="none" w:sz="0" w:space="0" w:color="auto"/>
        <w:bottom w:val="none" w:sz="0" w:space="0" w:color="auto"/>
        <w:right w:val="none" w:sz="0" w:space="0" w:color="auto"/>
      </w:divBdr>
    </w:div>
    <w:div w:id="2059282164">
      <w:bodyDiv w:val="1"/>
      <w:marLeft w:val="0"/>
      <w:marRight w:val="0"/>
      <w:marTop w:val="0"/>
      <w:marBottom w:val="0"/>
      <w:divBdr>
        <w:top w:val="none" w:sz="0" w:space="0" w:color="auto"/>
        <w:left w:val="none" w:sz="0" w:space="0" w:color="auto"/>
        <w:bottom w:val="none" w:sz="0" w:space="0" w:color="auto"/>
        <w:right w:val="none" w:sz="0" w:space="0" w:color="auto"/>
      </w:divBdr>
    </w:div>
    <w:div w:id="208282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935</TotalTime>
  <Pages>3</Pages>
  <Words>1012</Words>
  <Characters>5566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21</cp:revision>
  <cp:lastPrinted>2016-09-26T16:02:00Z</cp:lastPrinted>
  <dcterms:created xsi:type="dcterms:W3CDTF">2016-06-27T07:17:00Z</dcterms:created>
  <dcterms:modified xsi:type="dcterms:W3CDTF">2016-10-07T08:19:00Z</dcterms:modified>
</cp:coreProperties>
</file>